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8D7244">
        <w:rPr>
          <w:b/>
          <w:sz w:val="24"/>
          <w:szCs w:val="24"/>
        </w:rPr>
        <w:t>Jandir Bassani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8D7244">
        <w:rPr>
          <w:sz w:val="24"/>
          <w:szCs w:val="24"/>
        </w:rPr>
        <w:t xml:space="preserve"> Paulo Cesar Leite Esteves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F766A9">
        <w:rPr>
          <w:b/>
          <w:sz w:val="24"/>
          <w:szCs w:val="24"/>
        </w:rPr>
        <w:t>15/03</w:t>
      </w:r>
      <w:r w:rsidR="00FE7AC7">
        <w:rPr>
          <w:b/>
          <w:sz w:val="24"/>
          <w:szCs w:val="24"/>
        </w:rPr>
        <w:t xml:space="preserve">        </w:t>
      </w:r>
      <w:r w:rsidR="00FE7AC7">
        <w:rPr>
          <w:sz w:val="24"/>
          <w:szCs w:val="24"/>
        </w:rPr>
        <w:t xml:space="preserve">Horário:  </w:t>
      </w:r>
      <w:r w:rsidR="00F766A9">
        <w:rPr>
          <w:sz w:val="24"/>
          <w:szCs w:val="24"/>
        </w:rPr>
        <w:t>15:00</w:t>
      </w:r>
      <w:r w:rsidR="00FE7A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  </w:t>
      </w:r>
      <w:r w:rsidR="00E33D1E">
        <w:rPr>
          <w:sz w:val="24"/>
          <w:szCs w:val="24"/>
        </w:rPr>
        <w:t>Mato Alto</w:t>
      </w:r>
      <w:r w:rsidR="00FE7AC7">
        <w:rPr>
          <w:sz w:val="24"/>
          <w:szCs w:val="24"/>
        </w:rPr>
        <w:t xml:space="preserve">              Sala: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F9246B" w:rsidRPr="007F0800" w:rsidRDefault="0056492F" w:rsidP="00F9246B">
      <w:pPr>
        <w:pStyle w:val="Ttulo"/>
        <w:spacing w:after="240"/>
        <w:rPr>
          <w:b/>
          <w:i/>
          <w:sz w:val="21"/>
          <w:szCs w:val="21"/>
          <w:lang w:val="pt-BR"/>
        </w:rPr>
      </w:pPr>
      <w:r w:rsidRPr="007F0800">
        <w:rPr>
          <w:b/>
          <w:szCs w:val="24"/>
          <w:shd w:val="clear" w:color="auto" w:fill="FFFFFF"/>
          <w:lang w:val="pt-BR"/>
        </w:rPr>
        <w:t xml:space="preserve">Título: </w:t>
      </w:r>
      <w:r w:rsidR="00F9246B" w:rsidRPr="007F0800">
        <w:rPr>
          <w:b/>
          <w:sz w:val="21"/>
          <w:szCs w:val="21"/>
          <w:lang w:val="pt-BR"/>
        </w:rPr>
        <w:t>Avaliação de cenário para o desenvolvimento de uma incubadora tecnológica no município de Araranguá - SC</w:t>
      </w: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8D7244" w:rsidRPr="00BB170B" w:rsidRDefault="0056492F" w:rsidP="008D7244">
      <w:pPr>
        <w:jc w:val="both"/>
        <w:rPr>
          <w:rFonts w:eastAsiaTheme="minorHAnsi" w:cstheme="minorBidi"/>
          <w:sz w:val="21"/>
          <w:szCs w:val="22"/>
        </w:rPr>
      </w:pPr>
      <w:r w:rsidRPr="003265E7">
        <w:rPr>
          <w:b/>
          <w:sz w:val="24"/>
          <w:shd w:val="clear" w:color="auto" w:fill="FFFFFF"/>
        </w:rPr>
        <w:t>Resumo:</w:t>
      </w:r>
      <w:r w:rsidR="008D7244">
        <w:rPr>
          <w:b/>
          <w:sz w:val="24"/>
          <w:shd w:val="clear" w:color="auto" w:fill="FFFFFF"/>
        </w:rPr>
        <w:t xml:space="preserve"> </w:t>
      </w:r>
      <w:r w:rsidR="008D7244" w:rsidRPr="00BB170B">
        <w:rPr>
          <w:rFonts w:eastAsiaTheme="minorHAnsi" w:cstheme="minorBidi"/>
          <w:sz w:val="21"/>
          <w:szCs w:val="22"/>
        </w:rPr>
        <w:t xml:space="preserve">A busca do desenvolvimento regional faz com que representantes locais busquem alternativas para dinamizar suas economias e, dessa forma gerar empregos e renda. As incubadoras tecnológicas se mostram, a longo prazo, excelentes alternativas, quando implantadas próximo a instituições de ensino e pesquisa. Elas incentivam a criação de empresas que absorvem o conhecimento gerado nessas instituições e o transformam em inovações empresariais. Esse processo pode ser acelerado se o governo local </w:t>
      </w:r>
      <w:r w:rsidR="008D7244">
        <w:rPr>
          <w:rFonts w:eastAsiaTheme="minorHAnsi" w:cstheme="minorBidi"/>
          <w:sz w:val="21"/>
          <w:szCs w:val="22"/>
        </w:rPr>
        <w:t>desenvolver</w:t>
      </w:r>
      <w:r w:rsidR="008D7244" w:rsidRPr="00BB170B">
        <w:rPr>
          <w:rFonts w:eastAsiaTheme="minorHAnsi" w:cstheme="minorBidi"/>
          <w:sz w:val="21"/>
          <w:szCs w:val="22"/>
        </w:rPr>
        <w:t xml:space="preserve"> leis que apoiem e incentivem o processo de inovação. As ações integradas de universidade, empresa e governo formam a tríplice hélice (</w:t>
      </w:r>
      <w:proofErr w:type="spellStart"/>
      <w:r w:rsidR="008D7244" w:rsidRPr="00BB170B">
        <w:rPr>
          <w:rFonts w:eastAsiaTheme="minorHAnsi" w:cstheme="minorBidi"/>
          <w:sz w:val="21"/>
          <w:szCs w:val="22"/>
        </w:rPr>
        <w:t>Etkovicth</w:t>
      </w:r>
      <w:proofErr w:type="spellEnd"/>
      <w:r w:rsidR="008D7244" w:rsidRPr="00BB170B">
        <w:rPr>
          <w:rFonts w:eastAsiaTheme="minorHAnsi" w:cstheme="minorBidi"/>
          <w:sz w:val="21"/>
          <w:szCs w:val="22"/>
        </w:rPr>
        <w:t>, 2002) que move o processo de geração, difusão e aplicação de tecnologia e inovação com vistas à criação de empreendimentos empresariais intensivos em conhecimento.</w:t>
      </w:r>
    </w:p>
    <w:p w:rsidR="008D7244" w:rsidRPr="00BB170B" w:rsidRDefault="008D7244" w:rsidP="008D7244">
      <w:pPr>
        <w:jc w:val="both"/>
        <w:rPr>
          <w:rFonts w:eastAsiaTheme="minorHAnsi" w:cstheme="minorBidi"/>
          <w:sz w:val="21"/>
          <w:szCs w:val="22"/>
        </w:rPr>
      </w:pPr>
      <w:r w:rsidRPr="00BB170B">
        <w:rPr>
          <w:rFonts w:eastAsiaTheme="minorHAnsi" w:cstheme="minorBidi"/>
          <w:sz w:val="21"/>
          <w:szCs w:val="22"/>
        </w:rPr>
        <w:t>A implantação de uma incubadora de empresas de base tecnológica na cidade de Araranguá -SC, oportunizou o desenvolvimento dessa dissertação que tem como objetivo desenvolver pesquisa referente aos processos críticos para a implantação de uma incubadora de empresas de base tecnológica.</w:t>
      </w:r>
    </w:p>
    <w:p w:rsidR="008D7244" w:rsidRPr="00BB170B" w:rsidRDefault="008D7244" w:rsidP="008D7244">
      <w:pPr>
        <w:jc w:val="both"/>
        <w:rPr>
          <w:rFonts w:eastAsiaTheme="minorHAnsi" w:cstheme="minorBidi"/>
          <w:sz w:val="21"/>
          <w:szCs w:val="22"/>
        </w:rPr>
      </w:pPr>
      <w:r w:rsidRPr="00BB170B">
        <w:rPr>
          <w:rFonts w:eastAsiaTheme="minorHAnsi" w:cstheme="minorBidi"/>
          <w:sz w:val="21"/>
          <w:szCs w:val="22"/>
        </w:rPr>
        <w:t>Ela se justifica pela necessidade do entendimento das demandas regionais em termos de ambientes de inovação, para assegurar que a implantação da incubadora estivesse em sintonia com as pesquisas realizadas nas instituições de ciência e tecnologia da região, além do entendimento dos processos básicos necessários para a gestão eficaz de uma incubadora de base tecnológica em Araranguá</w:t>
      </w:r>
    </w:p>
    <w:p w:rsidR="008D7244" w:rsidRPr="00F513F2" w:rsidRDefault="008D7244" w:rsidP="008D7244">
      <w:pPr>
        <w:jc w:val="both"/>
        <w:rPr>
          <w:rFonts w:eastAsiaTheme="minorHAnsi" w:cstheme="minorBidi"/>
          <w:sz w:val="21"/>
          <w:szCs w:val="22"/>
        </w:rPr>
      </w:pPr>
      <w:r w:rsidRPr="00BB170B">
        <w:rPr>
          <w:rFonts w:eastAsiaTheme="minorHAnsi" w:cstheme="minorBidi"/>
          <w:sz w:val="21"/>
          <w:szCs w:val="22"/>
        </w:rPr>
        <w:t xml:space="preserve">Metodologicamente, foi desenvolvida como um estudo de caso, de caráter qualitativo e exploratório, utilizando questionários, aplicados, via internet, aos alunos integrantes das instituições de ensino local. Foi realizada uma pesquisa bibliográfica e documental que deu suporte às análises desenvolvidas. Nesse processo foi utilizada a ferramenta </w:t>
      </w:r>
      <w:r w:rsidRPr="000B38DC">
        <w:rPr>
          <w:rFonts w:eastAsiaTheme="minorHAnsi" w:cstheme="minorBidi"/>
          <w:i/>
          <w:sz w:val="21"/>
          <w:szCs w:val="22"/>
        </w:rPr>
        <w:t xml:space="preserve">Business </w:t>
      </w:r>
      <w:proofErr w:type="spellStart"/>
      <w:r w:rsidRPr="000B38DC">
        <w:rPr>
          <w:rFonts w:eastAsiaTheme="minorHAnsi" w:cstheme="minorBidi"/>
          <w:i/>
          <w:sz w:val="21"/>
          <w:szCs w:val="22"/>
        </w:rPr>
        <w:t>Model</w:t>
      </w:r>
      <w:proofErr w:type="spellEnd"/>
      <w:r w:rsidRPr="000B38DC">
        <w:rPr>
          <w:rFonts w:eastAsiaTheme="minorHAnsi" w:cstheme="minorBidi"/>
          <w:i/>
          <w:sz w:val="21"/>
          <w:szCs w:val="22"/>
        </w:rPr>
        <w:t xml:space="preserve"> </w:t>
      </w:r>
      <w:proofErr w:type="spellStart"/>
      <w:r w:rsidRPr="000B38DC">
        <w:rPr>
          <w:rFonts w:eastAsiaTheme="minorHAnsi" w:cstheme="minorBidi"/>
          <w:i/>
          <w:sz w:val="21"/>
          <w:szCs w:val="22"/>
        </w:rPr>
        <w:t>Canvas</w:t>
      </w:r>
      <w:proofErr w:type="spellEnd"/>
      <w:r w:rsidRPr="00BB170B">
        <w:rPr>
          <w:rFonts w:eastAsiaTheme="minorHAnsi" w:cstheme="minorBidi"/>
          <w:sz w:val="21"/>
          <w:szCs w:val="22"/>
        </w:rPr>
        <w:t xml:space="preserve"> como base para elaboração de um Plano de Negócios para a Incubadora. Esse Plano identificou os processos e os investimentos necessários à sua implementação, bem como, construiu os possíveis cenários financeiros de sustentabilidade institucional. E seguiu os seguintes passos: análise de mercado por meio do qual foi feito um levantamento de demanda para definir o tamanho e o potencial de ocupação da incubadora, áreas de interesse dos empreendedores.</w:t>
      </w:r>
      <w:r>
        <w:rPr>
          <w:rFonts w:eastAsiaTheme="minorHAnsi" w:cstheme="minorBidi"/>
          <w:sz w:val="21"/>
          <w:szCs w:val="22"/>
        </w:rPr>
        <w:t xml:space="preserve"> </w:t>
      </w:r>
      <w:r w:rsidRPr="00BB170B">
        <w:rPr>
          <w:rFonts w:eastAsiaTheme="minorHAnsi" w:cstheme="minorBidi"/>
          <w:sz w:val="21"/>
          <w:szCs w:val="22"/>
        </w:rPr>
        <w:t>Os resultados da pesquisa atingiram os objetivos propostos pois possibilitaram a compreensão completa dos processos para a criação de uma incubadora de empresa de base tecnológica, gerando conhecimentos importantes para a tomada de decisão no que se refere a estruturação, investimentos e gestão da incubadora.</w:t>
      </w: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</w:rPr>
        <w:lastRenderedPageBreak/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F9246B" w:rsidRPr="00F513F2" w:rsidRDefault="00C922FB" w:rsidP="00F9246B">
      <w:pPr>
        <w:jc w:val="both"/>
        <w:rPr>
          <w:rFonts w:eastAsiaTheme="minorHAnsi" w:cstheme="minorBidi"/>
          <w:sz w:val="21"/>
          <w:szCs w:val="22"/>
        </w:rPr>
      </w:pPr>
      <w:r w:rsidRPr="00C922FB">
        <w:rPr>
          <w:b/>
          <w:sz w:val="24"/>
          <w:szCs w:val="24"/>
        </w:rPr>
        <w:t>Palavras-chave</w:t>
      </w:r>
      <w:r w:rsidRPr="00C922FB">
        <w:rPr>
          <w:sz w:val="24"/>
          <w:szCs w:val="24"/>
        </w:rPr>
        <w:t>:</w:t>
      </w:r>
      <w:r w:rsidR="00F9246B">
        <w:rPr>
          <w:sz w:val="24"/>
          <w:szCs w:val="24"/>
        </w:rPr>
        <w:t xml:space="preserve"> </w:t>
      </w:r>
      <w:r w:rsidR="00F9246B" w:rsidRPr="00F513F2">
        <w:rPr>
          <w:rFonts w:eastAsiaTheme="minorHAnsi" w:cstheme="minorBidi"/>
          <w:sz w:val="21"/>
          <w:szCs w:val="22"/>
        </w:rPr>
        <w:t xml:space="preserve">Incubadora de empresas de base tecnológica. Processos de gestão.  Avaliação de mercado. </w:t>
      </w:r>
    </w:p>
    <w:p w:rsidR="00F9246B" w:rsidRDefault="00F9246B" w:rsidP="00F9246B"/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2E2F92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2E2F92" w:rsidRDefault="002E2F92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253"/>
        <w:gridCol w:w="1168"/>
      </w:tblGrid>
      <w:tr w:rsidR="002E2F92" w:rsidRPr="00FA17F1" w:rsidTr="00253D62">
        <w:trPr>
          <w:trHeight w:val="397"/>
        </w:trPr>
        <w:tc>
          <w:tcPr>
            <w:tcW w:w="4644" w:type="dxa"/>
            <w:tcBorders>
              <w:top w:val="nil"/>
              <w:left w:val="nil"/>
            </w:tcBorders>
            <w:shd w:val="clear" w:color="auto" w:fill="auto"/>
          </w:tcPr>
          <w:p w:rsidR="002E2F92" w:rsidRPr="00FA17F1" w:rsidRDefault="002E2F92" w:rsidP="00253D6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b/>
                <w:sz w:val="22"/>
                <w:szCs w:val="24"/>
              </w:rPr>
              <w:t>DADOS DA BANCA EXAMINADORA</w:t>
            </w:r>
          </w:p>
        </w:tc>
        <w:tc>
          <w:tcPr>
            <w:tcW w:w="4253" w:type="dxa"/>
            <w:shd w:val="clear" w:color="auto" w:fill="auto"/>
          </w:tcPr>
          <w:p w:rsidR="002E2F92" w:rsidRPr="00FA17F1" w:rsidRDefault="002E2F92" w:rsidP="00253D6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sz w:val="22"/>
                <w:szCs w:val="24"/>
              </w:rPr>
              <w:t>Nome</w:t>
            </w:r>
          </w:p>
        </w:tc>
        <w:tc>
          <w:tcPr>
            <w:tcW w:w="1168" w:type="dxa"/>
            <w:shd w:val="clear" w:color="auto" w:fill="auto"/>
          </w:tcPr>
          <w:p w:rsidR="002E2F92" w:rsidRPr="00FA17F1" w:rsidRDefault="002E2F92" w:rsidP="00253D6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sz w:val="22"/>
                <w:szCs w:val="24"/>
              </w:rPr>
              <w:t>Titulação</w:t>
            </w:r>
          </w:p>
        </w:tc>
      </w:tr>
      <w:tr w:rsidR="002E2F92" w:rsidRPr="00FA17F1" w:rsidTr="00253D62">
        <w:trPr>
          <w:trHeight w:val="397"/>
        </w:trPr>
        <w:tc>
          <w:tcPr>
            <w:tcW w:w="4644" w:type="dxa"/>
            <w:shd w:val="clear" w:color="auto" w:fill="auto"/>
          </w:tcPr>
          <w:p w:rsidR="002E2F92" w:rsidRPr="00FA17F1" w:rsidRDefault="002E2F92" w:rsidP="00253D62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sz w:val="22"/>
                <w:szCs w:val="24"/>
              </w:rPr>
              <w:t>Orientador(a)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sz w:val="24"/>
                <w:szCs w:val="24"/>
              </w:rPr>
              <w:t>Paulo Cesar Leite Esteves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b/>
                <w:bCs/>
                <w:sz w:val="24"/>
                <w:szCs w:val="24"/>
              </w:rPr>
              <w:t> </w:t>
            </w:r>
            <w:r w:rsidRPr="00B86164">
              <w:rPr>
                <w:bCs/>
                <w:sz w:val="24"/>
                <w:szCs w:val="24"/>
              </w:rPr>
              <w:t>Doutor</w:t>
            </w:r>
          </w:p>
        </w:tc>
      </w:tr>
      <w:tr w:rsidR="002E2F92" w:rsidRPr="00FA17F1" w:rsidTr="00253D62">
        <w:trPr>
          <w:trHeight w:val="397"/>
        </w:trPr>
        <w:tc>
          <w:tcPr>
            <w:tcW w:w="4644" w:type="dxa"/>
            <w:shd w:val="clear" w:color="auto" w:fill="auto"/>
          </w:tcPr>
          <w:p w:rsidR="002E2F92" w:rsidRPr="00FA17F1" w:rsidRDefault="002E2F92" w:rsidP="00253D62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sz w:val="22"/>
                <w:szCs w:val="24"/>
              </w:rPr>
              <w:t>Membro(a) do PPGTIC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2F92" w:rsidRPr="00B86164" w:rsidRDefault="00ED7894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 Perez</w:t>
            </w:r>
            <w:r w:rsidR="002E2F92" w:rsidRPr="00B8616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bCs/>
                <w:sz w:val="24"/>
                <w:szCs w:val="24"/>
              </w:rPr>
              <w:t> Doutor</w:t>
            </w:r>
          </w:p>
        </w:tc>
      </w:tr>
      <w:tr w:rsidR="002E2F92" w:rsidRPr="00FA17F1" w:rsidTr="00253D62">
        <w:trPr>
          <w:trHeight w:val="397"/>
        </w:trPr>
        <w:tc>
          <w:tcPr>
            <w:tcW w:w="4644" w:type="dxa"/>
            <w:shd w:val="clear" w:color="auto" w:fill="auto"/>
          </w:tcPr>
          <w:p w:rsidR="002E2F92" w:rsidRPr="00FA17F1" w:rsidRDefault="002E2F92" w:rsidP="00253D62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sz w:val="22"/>
                <w:szCs w:val="24"/>
              </w:rPr>
              <w:t>Membro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(a) externo(a) </w:t>
            </w:r>
            <w:r w:rsidRPr="00FA17F1">
              <w:rPr>
                <w:rFonts w:ascii="Calibri" w:hAnsi="Calibri" w:cs="Calibri"/>
                <w:sz w:val="22"/>
                <w:szCs w:val="24"/>
              </w:rPr>
              <w:t>ao PPGTIC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sz w:val="24"/>
                <w:szCs w:val="24"/>
              </w:rPr>
              <w:t> João Artur de Souza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bCs/>
                <w:sz w:val="24"/>
                <w:szCs w:val="24"/>
              </w:rPr>
              <w:t>Doutor </w:t>
            </w:r>
          </w:p>
        </w:tc>
      </w:tr>
      <w:tr w:rsidR="002E2F92" w:rsidRPr="00FA17F1" w:rsidTr="00253D62">
        <w:trPr>
          <w:trHeight w:val="397"/>
        </w:trPr>
        <w:tc>
          <w:tcPr>
            <w:tcW w:w="4644" w:type="dxa"/>
            <w:shd w:val="clear" w:color="auto" w:fill="auto"/>
          </w:tcPr>
          <w:p w:rsidR="002E2F92" w:rsidRPr="00FA17F1" w:rsidRDefault="002E2F92" w:rsidP="00253D62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sz w:val="22"/>
                <w:szCs w:val="24"/>
              </w:rPr>
              <w:t>Membro(a) do PPGTIC ou externo</w:t>
            </w:r>
            <w:r>
              <w:rPr>
                <w:rFonts w:ascii="Calibri" w:hAnsi="Calibri" w:cs="Calibri"/>
                <w:sz w:val="22"/>
                <w:szCs w:val="24"/>
              </w:rPr>
              <w:t>(a)</w:t>
            </w:r>
            <w:r w:rsidRPr="00FA17F1">
              <w:rPr>
                <w:rFonts w:ascii="Calibri" w:hAnsi="Calibri" w:cs="Calibri"/>
                <w:sz w:val="22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2F92" w:rsidRPr="00B86164" w:rsidRDefault="00B008C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Vilson </w:t>
            </w:r>
            <w:proofErr w:type="spellStart"/>
            <w:r>
              <w:rPr>
                <w:sz w:val="24"/>
                <w:szCs w:val="24"/>
              </w:rPr>
              <w:t>Gruber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bCs/>
                <w:sz w:val="24"/>
                <w:szCs w:val="24"/>
              </w:rPr>
              <w:t> Doutor</w:t>
            </w:r>
          </w:p>
        </w:tc>
      </w:tr>
      <w:tr w:rsidR="002E2F92" w:rsidRPr="00FA17F1" w:rsidTr="00253D62">
        <w:trPr>
          <w:trHeight w:val="397"/>
        </w:trPr>
        <w:tc>
          <w:tcPr>
            <w:tcW w:w="4644" w:type="dxa"/>
            <w:shd w:val="clear" w:color="auto" w:fill="auto"/>
          </w:tcPr>
          <w:p w:rsidR="002E2F92" w:rsidRPr="00FA17F1" w:rsidRDefault="002E2F92" w:rsidP="00253D62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FA17F1">
              <w:rPr>
                <w:rFonts w:ascii="Calibri" w:hAnsi="Calibri" w:cs="Calibri"/>
                <w:sz w:val="22"/>
                <w:szCs w:val="24"/>
              </w:rPr>
              <w:t>Suplente (do PPGTIC)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sz w:val="24"/>
                <w:szCs w:val="24"/>
              </w:rPr>
              <w:t xml:space="preserve">Giovani Mendonça </w:t>
            </w:r>
            <w:proofErr w:type="spellStart"/>
            <w:r w:rsidRPr="00B86164">
              <w:rPr>
                <w:sz w:val="24"/>
                <w:szCs w:val="24"/>
              </w:rPr>
              <w:t>Lunardi</w:t>
            </w:r>
            <w:proofErr w:type="spellEnd"/>
            <w:r w:rsidRPr="00B8616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bCs/>
                <w:sz w:val="24"/>
                <w:szCs w:val="24"/>
              </w:rPr>
              <w:t>Doutor </w:t>
            </w:r>
          </w:p>
        </w:tc>
      </w:tr>
      <w:tr w:rsidR="002E2F92" w:rsidRPr="00FA17F1" w:rsidTr="00253D62">
        <w:trPr>
          <w:trHeight w:val="397"/>
        </w:trPr>
        <w:tc>
          <w:tcPr>
            <w:tcW w:w="4644" w:type="dxa"/>
            <w:shd w:val="clear" w:color="auto" w:fill="auto"/>
          </w:tcPr>
          <w:p w:rsidR="002E2F92" w:rsidRPr="00FA17F1" w:rsidRDefault="002E2F92" w:rsidP="00253D62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Suplente (externo</w:t>
            </w:r>
            <w:r w:rsidRPr="00FA17F1">
              <w:rPr>
                <w:rFonts w:ascii="Calibri" w:hAnsi="Calibri" w:cs="Calibri"/>
                <w:sz w:val="22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sz w:val="24"/>
                <w:szCs w:val="24"/>
              </w:rPr>
              <w:t xml:space="preserve"> Gertrudes </w:t>
            </w:r>
            <w:proofErr w:type="spellStart"/>
            <w:r w:rsidRPr="00B86164">
              <w:rPr>
                <w:sz w:val="24"/>
                <w:szCs w:val="24"/>
              </w:rPr>
              <w:t>Dandolini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2E2F92" w:rsidRPr="00B86164" w:rsidRDefault="002E2F92" w:rsidP="00253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164">
              <w:rPr>
                <w:bCs/>
                <w:sz w:val="24"/>
                <w:szCs w:val="24"/>
              </w:rPr>
              <w:t> Doutor</w:t>
            </w:r>
          </w:p>
        </w:tc>
      </w:tr>
    </w:tbl>
    <w:p w:rsidR="003265E7" w:rsidRDefault="003265E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3C" w:rsidRDefault="00CB343C" w:rsidP="00050802">
      <w:r>
        <w:separator/>
      </w:r>
    </w:p>
  </w:endnote>
  <w:endnote w:type="continuationSeparator" w:id="0">
    <w:p w:rsidR="00CB343C" w:rsidRDefault="00CB343C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3C" w:rsidRDefault="00CB343C" w:rsidP="00050802">
      <w:r>
        <w:separator/>
      </w:r>
    </w:p>
  </w:footnote>
  <w:footnote w:type="continuationSeparator" w:id="0">
    <w:p w:rsidR="00CB343C" w:rsidRDefault="00CB343C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332A"/>
    <w:rsid w:val="002B4E00"/>
    <w:rsid w:val="002C2D73"/>
    <w:rsid w:val="002D0BCF"/>
    <w:rsid w:val="002D3E0C"/>
    <w:rsid w:val="002E0413"/>
    <w:rsid w:val="002E2F92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353C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15DC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7F0800"/>
    <w:rsid w:val="0080460D"/>
    <w:rsid w:val="00806CD1"/>
    <w:rsid w:val="00813851"/>
    <w:rsid w:val="00857634"/>
    <w:rsid w:val="00894882"/>
    <w:rsid w:val="008D7244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B6E0E"/>
    <w:rsid w:val="00AE2FA8"/>
    <w:rsid w:val="00B008C2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B343C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33D1E"/>
    <w:rsid w:val="00E4027E"/>
    <w:rsid w:val="00E80BED"/>
    <w:rsid w:val="00E81FF6"/>
    <w:rsid w:val="00E90D2A"/>
    <w:rsid w:val="00E964CB"/>
    <w:rsid w:val="00E973D1"/>
    <w:rsid w:val="00EB273A"/>
    <w:rsid w:val="00EB3994"/>
    <w:rsid w:val="00ED019F"/>
    <w:rsid w:val="00ED7894"/>
    <w:rsid w:val="00F11727"/>
    <w:rsid w:val="00F14A37"/>
    <w:rsid w:val="00F47FF8"/>
    <w:rsid w:val="00F50253"/>
    <w:rsid w:val="00F67093"/>
    <w:rsid w:val="00F766A9"/>
    <w:rsid w:val="00F9246B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BFFF-6E98-4833-84F8-08CE4F5E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2018-03-14T21:33:00Z</dcterms:created>
  <dcterms:modified xsi:type="dcterms:W3CDTF">2018-03-14T21:33:00Z</dcterms:modified>
</cp:coreProperties>
</file>