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 xml:space="preserve">Centro </w:t>
      </w:r>
      <w:r w:rsidR="00047FF8" w:rsidRPr="007D79C1">
        <w:rPr>
          <w:rFonts w:eastAsia="Cambria"/>
          <w:spacing w:val="-4"/>
          <w:sz w:val="24"/>
          <w:szCs w:val="24"/>
        </w:rPr>
        <w:t xml:space="preserve">de </w:t>
      </w:r>
      <w:r w:rsidRPr="007D79C1">
        <w:rPr>
          <w:rFonts w:eastAsia="Cambria"/>
          <w:spacing w:val="-4"/>
          <w:sz w:val="24"/>
          <w:szCs w:val="24"/>
        </w:rPr>
        <w:t>Araranguá</w:t>
      </w:r>
    </w:p>
    <w:p w:rsidR="0014765E" w:rsidRPr="00ED019F" w:rsidRDefault="0014765E" w:rsidP="002B4E00">
      <w:pPr>
        <w:spacing w:before="7"/>
        <w:ind w:left="129" w:right="78"/>
        <w:jc w:val="center"/>
        <w:rPr>
          <w:rFonts w:eastAsia="Cambria"/>
          <w:spacing w:val="-4"/>
          <w:sz w:val="24"/>
          <w:szCs w:val="24"/>
        </w:rPr>
      </w:pPr>
      <w:r w:rsidRPr="00ED019F">
        <w:rPr>
          <w:rFonts w:eastAsia="Cambria"/>
          <w:sz w:val="24"/>
          <w:szCs w:val="24"/>
        </w:rPr>
        <w:t>Pro</w:t>
      </w:r>
      <w:r w:rsidRPr="00ED019F">
        <w:rPr>
          <w:rFonts w:eastAsia="Cambria"/>
          <w:spacing w:val="3"/>
          <w:sz w:val="24"/>
          <w:szCs w:val="24"/>
        </w:rPr>
        <w:t>g</w:t>
      </w:r>
      <w:r w:rsidRPr="00ED019F">
        <w:rPr>
          <w:rFonts w:eastAsia="Cambria"/>
          <w:sz w:val="24"/>
          <w:szCs w:val="24"/>
        </w:rPr>
        <w:t>r</w:t>
      </w:r>
      <w:r w:rsidRPr="00ED019F">
        <w:rPr>
          <w:rFonts w:eastAsia="Cambria"/>
          <w:spacing w:val="-1"/>
          <w:sz w:val="24"/>
          <w:szCs w:val="24"/>
        </w:rPr>
        <w:t>a</w:t>
      </w:r>
      <w:r w:rsidRPr="00ED019F">
        <w:rPr>
          <w:rFonts w:eastAsia="Cambria"/>
          <w:spacing w:val="4"/>
          <w:sz w:val="24"/>
          <w:szCs w:val="24"/>
        </w:rPr>
        <w:t>m</w:t>
      </w:r>
      <w:r w:rsidRPr="00ED019F">
        <w:rPr>
          <w:rFonts w:eastAsia="Cambria"/>
          <w:sz w:val="24"/>
          <w:szCs w:val="24"/>
        </w:rPr>
        <w:t>a</w:t>
      </w:r>
      <w:r w:rsidRPr="00ED019F">
        <w:rPr>
          <w:rFonts w:eastAsia="Cambria"/>
          <w:spacing w:val="-13"/>
          <w:sz w:val="24"/>
          <w:szCs w:val="24"/>
        </w:rPr>
        <w:t xml:space="preserve"> </w:t>
      </w:r>
      <w:r w:rsidRPr="00ED019F">
        <w:rPr>
          <w:rFonts w:eastAsia="Cambria"/>
          <w:sz w:val="24"/>
          <w:szCs w:val="24"/>
        </w:rPr>
        <w:t>de</w:t>
      </w:r>
      <w:r w:rsidRPr="00ED019F">
        <w:rPr>
          <w:rFonts w:eastAsia="Cambria"/>
          <w:spacing w:val="-4"/>
          <w:sz w:val="24"/>
          <w:szCs w:val="24"/>
        </w:rPr>
        <w:t xml:space="preserve"> </w:t>
      </w:r>
      <w:r w:rsidRPr="00ED019F">
        <w:rPr>
          <w:rFonts w:eastAsia="Cambria"/>
          <w:sz w:val="24"/>
          <w:szCs w:val="24"/>
        </w:rPr>
        <w:t>Pó</w:t>
      </w:r>
      <w:r w:rsidRPr="00ED019F">
        <w:rPr>
          <w:rFonts w:eastAsia="Cambria"/>
          <w:spacing w:val="7"/>
          <w:sz w:val="24"/>
          <w:szCs w:val="24"/>
        </w:rPr>
        <w:t>s</w:t>
      </w:r>
      <w:r w:rsidRPr="00ED019F">
        <w:rPr>
          <w:rFonts w:eastAsia="Cambria"/>
          <w:spacing w:val="-1"/>
          <w:sz w:val="24"/>
          <w:szCs w:val="24"/>
        </w:rPr>
        <w:t>-</w:t>
      </w:r>
      <w:r w:rsidRPr="00ED019F">
        <w:rPr>
          <w:rFonts w:eastAsia="Cambria"/>
          <w:spacing w:val="-2"/>
          <w:sz w:val="24"/>
          <w:szCs w:val="24"/>
        </w:rPr>
        <w:t>G</w:t>
      </w:r>
      <w:r w:rsidRPr="00ED019F">
        <w:rPr>
          <w:rFonts w:eastAsia="Cambria"/>
          <w:spacing w:val="5"/>
          <w:sz w:val="24"/>
          <w:szCs w:val="24"/>
        </w:rPr>
        <w:t>r</w:t>
      </w:r>
      <w:r w:rsidRPr="00ED019F">
        <w:rPr>
          <w:rFonts w:eastAsia="Cambria"/>
          <w:spacing w:val="-2"/>
          <w:sz w:val="24"/>
          <w:szCs w:val="24"/>
        </w:rPr>
        <w:t>a</w:t>
      </w:r>
      <w:r w:rsidRPr="00ED019F">
        <w:rPr>
          <w:rFonts w:eastAsia="Cambria"/>
          <w:sz w:val="24"/>
          <w:szCs w:val="24"/>
        </w:rPr>
        <w:t>d</w:t>
      </w:r>
      <w:r w:rsidRPr="00ED019F">
        <w:rPr>
          <w:rFonts w:eastAsia="Cambria"/>
          <w:spacing w:val="4"/>
          <w:sz w:val="24"/>
          <w:szCs w:val="24"/>
        </w:rPr>
        <w:t>u</w:t>
      </w:r>
      <w:r w:rsidRPr="00ED019F">
        <w:rPr>
          <w:rFonts w:eastAsia="Cambria"/>
          <w:spacing w:val="-2"/>
          <w:sz w:val="24"/>
          <w:szCs w:val="24"/>
        </w:rPr>
        <w:t>a</w:t>
      </w:r>
      <w:r w:rsidRPr="00ED019F">
        <w:rPr>
          <w:rFonts w:eastAsia="Cambria"/>
          <w:spacing w:val="2"/>
          <w:sz w:val="24"/>
          <w:szCs w:val="24"/>
        </w:rPr>
        <w:t>ç</w:t>
      </w:r>
      <w:r w:rsidRPr="00ED019F">
        <w:rPr>
          <w:rFonts w:eastAsia="Cambria"/>
          <w:spacing w:val="-2"/>
          <w:sz w:val="24"/>
          <w:szCs w:val="24"/>
        </w:rPr>
        <w:t>ã</w:t>
      </w:r>
      <w:r w:rsidRPr="00ED019F">
        <w:rPr>
          <w:rFonts w:eastAsia="Cambria"/>
          <w:sz w:val="24"/>
          <w:szCs w:val="24"/>
        </w:rPr>
        <w:t>o</w:t>
      </w:r>
      <w:r w:rsidRPr="00ED019F">
        <w:rPr>
          <w:rFonts w:eastAsia="Cambria"/>
          <w:spacing w:val="-16"/>
          <w:sz w:val="24"/>
          <w:szCs w:val="24"/>
        </w:rPr>
        <w:t xml:space="preserve"> </w:t>
      </w:r>
      <w:r w:rsidRPr="00ED019F">
        <w:rPr>
          <w:rFonts w:eastAsia="Cambria"/>
          <w:spacing w:val="3"/>
          <w:sz w:val="24"/>
          <w:szCs w:val="24"/>
        </w:rPr>
        <w:t>e</w:t>
      </w:r>
      <w:r w:rsidRPr="00ED019F">
        <w:rPr>
          <w:rFonts w:eastAsia="Cambria"/>
          <w:sz w:val="24"/>
          <w:szCs w:val="24"/>
        </w:rPr>
        <w:t>m</w:t>
      </w:r>
      <w:r w:rsidRPr="00ED019F">
        <w:rPr>
          <w:rFonts w:eastAsia="Cambria"/>
          <w:spacing w:val="-4"/>
          <w:sz w:val="24"/>
          <w:szCs w:val="24"/>
        </w:rPr>
        <w:t xml:space="preserve"> Tecnologias da Informação e Comunicação</w:t>
      </w:r>
    </w:p>
    <w:p w:rsidR="0056492F" w:rsidRPr="00ED019F" w:rsidRDefault="0056492F" w:rsidP="005D62BD">
      <w:pPr>
        <w:spacing w:after="120"/>
        <w:jc w:val="both"/>
        <w:rPr>
          <w:sz w:val="24"/>
          <w:szCs w:val="24"/>
        </w:rPr>
      </w:pPr>
    </w:p>
    <w:p w:rsidR="00DF7894" w:rsidRPr="00DF7894" w:rsidRDefault="00696341" w:rsidP="00F92A8F">
      <w:pPr>
        <w:spacing w:after="120"/>
        <w:jc w:val="center"/>
        <w:rPr>
          <w:b/>
          <w:sz w:val="36"/>
          <w:szCs w:val="36"/>
        </w:rPr>
      </w:pPr>
      <w:r w:rsidRPr="0056492F">
        <w:rPr>
          <w:b/>
          <w:sz w:val="36"/>
          <w:szCs w:val="36"/>
        </w:rPr>
        <w:t>DEFESA DE MESTRADO</w:t>
      </w: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11281C">
        <w:rPr>
          <w:b/>
          <w:sz w:val="24"/>
          <w:szCs w:val="24"/>
        </w:rPr>
        <w:t>Michelle Pinheiro</w:t>
      </w:r>
    </w:p>
    <w:p w:rsidR="00FE7AC7" w:rsidRPr="003265E7" w:rsidRDefault="0056492F" w:rsidP="00B7745C">
      <w:pPr>
        <w:spacing w:after="120"/>
        <w:rPr>
          <w:sz w:val="24"/>
          <w:szCs w:val="24"/>
        </w:rPr>
      </w:pPr>
      <w:r w:rsidRPr="003265E7">
        <w:rPr>
          <w:sz w:val="24"/>
          <w:szCs w:val="24"/>
        </w:rPr>
        <w:t>Orientador</w:t>
      </w:r>
      <w:r w:rsidR="00FE7AC7">
        <w:rPr>
          <w:sz w:val="24"/>
          <w:szCs w:val="24"/>
        </w:rPr>
        <w:t xml:space="preserve"> (a)</w:t>
      </w:r>
      <w:r w:rsidRPr="003265E7">
        <w:rPr>
          <w:sz w:val="24"/>
          <w:szCs w:val="24"/>
        </w:rPr>
        <w:t>:</w:t>
      </w:r>
      <w:r w:rsidR="00B4060E">
        <w:rPr>
          <w:sz w:val="24"/>
          <w:szCs w:val="24"/>
        </w:rPr>
        <w:t xml:space="preserve"> </w:t>
      </w:r>
      <w:r w:rsidR="00B405A3">
        <w:rPr>
          <w:sz w:val="24"/>
          <w:szCs w:val="24"/>
        </w:rPr>
        <w:t xml:space="preserve">Prof. Dr. </w:t>
      </w:r>
      <w:r w:rsidR="00B4060E">
        <w:rPr>
          <w:sz w:val="24"/>
          <w:szCs w:val="24"/>
        </w:rPr>
        <w:t xml:space="preserve">Fernando José </w:t>
      </w:r>
      <w:proofErr w:type="spellStart"/>
      <w:r w:rsidR="00B4060E">
        <w:rPr>
          <w:sz w:val="24"/>
          <w:szCs w:val="24"/>
        </w:rPr>
        <w:t>Spanhol</w:t>
      </w:r>
      <w:proofErr w:type="spellEnd"/>
    </w:p>
    <w:p w:rsidR="0056492F" w:rsidRDefault="00894882" w:rsidP="00C922FB">
      <w:pPr>
        <w:spacing w:after="120"/>
        <w:rPr>
          <w:sz w:val="24"/>
          <w:szCs w:val="24"/>
        </w:rPr>
      </w:pPr>
      <w:proofErr w:type="spellStart"/>
      <w:r>
        <w:rPr>
          <w:sz w:val="24"/>
          <w:szCs w:val="24"/>
        </w:rPr>
        <w:t>Coorientador</w:t>
      </w:r>
      <w:proofErr w:type="spellEnd"/>
      <w:r w:rsidR="00FE7AC7">
        <w:rPr>
          <w:sz w:val="24"/>
          <w:szCs w:val="24"/>
        </w:rPr>
        <w:t xml:space="preserve"> (a)</w:t>
      </w:r>
      <w:r w:rsidR="0056492F" w:rsidRPr="003265E7">
        <w:rPr>
          <w:sz w:val="24"/>
          <w:szCs w:val="24"/>
        </w:rPr>
        <w:t xml:space="preserve">: </w:t>
      </w:r>
      <w:proofErr w:type="spellStart"/>
      <w:r w:rsidR="00B405A3">
        <w:rPr>
          <w:sz w:val="24"/>
          <w:szCs w:val="24"/>
        </w:rPr>
        <w:t>Prof</w:t>
      </w:r>
      <w:r w:rsidR="00415031">
        <w:rPr>
          <w:sz w:val="24"/>
          <w:szCs w:val="24"/>
        </w:rPr>
        <w:t>ª</w:t>
      </w:r>
      <w:proofErr w:type="spellEnd"/>
      <w:r w:rsidR="00B405A3">
        <w:rPr>
          <w:sz w:val="24"/>
          <w:szCs w:val="24"/>
        </w:rPr>
        <w:t xml:space="preserve"> Dra. Simone </w:t>
      </w:r>
      <w:proofErr w:type="spellStart"/>
      <w:r w:rsidR="00B405A3">
        <w:rPr>
          <w:sz w:val="24"/>
          <w:szCs w:val="24"/>
        </w:rPr>
        <w:t>Meister</w:t>
      </w:r>
      <w:proofErr w:type="spellEnd"/>
      <w:r w:rsidR="00B405A3">
        <w:rPr>
          <w:sz w:val="24"/>
          <w:szCs w:val="24"/>
        </w:rPr>
        <w:t xml:space="preserve"> </w:t>
      </w:r>
      <w:proofErr w:type="spellStart"/>
      <w:r w:rsidR="00B405A3">
        <w:rPr>
          <w:sz w:val="24"/>
          <w:szCs w:val="24"/>
        </w:rPr>
        <w:t>Sommer</w:t>
      </w:r>
      <w:proofErr w:type="spellEnd"/>
      <w:r w:rsidR="00B405A3">
        <w:rPr>
          <w:sz w:val="24"/>
          <w:szCs w:val="24"/>
        </w:rPr>
        <w:t xml:space="preserve"> </w:t>
      </w:r>
      <w:proofErr w:type="spellStart"/>
      <w:r w:rsidR="00B405A3">
        <w:rPr>
          <w:sz w:val="24"/>
          <w:szCs w:val="24"/>
        </w:rPr>
        <w:t>Bilessimo</w:t>
      </w:r>
      <w:proofErr w:type="spellEnd"/>
    </w:p>
    <w:p w:rsidR="003265E7" w:rsidRDefault="003265E7" w:rsidP="00B7745C">
      <w:pPr>
        <w:spacing w:after="120"/>
        <w:rPr>
          <w:sz w:val="24"/>
          <w:szCs w:val="24"/>
        </w:rPr>
      </w:pPr>
      <w:r w:rsidRPr="003265E7">
        <w:rPr>
          <w:b/>
          <w:sz w:val="24"/>
          <w:szCs w:val="24"/>
        </w:rPr>
        <w:t>Data:</w:t>
      </w:r>
      <w:r w:rsidR="00556C51">
        <w:rPr>
          <w:b/>
          <w:sz w:val="24"/>
          <w:szCs w:val="24"/>
        </w:rPr>
        <w:t xml:space="preserve"> </w:t>
      </w:r>
      <w:bookmarkStart w:id="0" w:name="_GoBack"/>
      <w:bookmarkEnd w:id="0"/>
      <w:r w:rsidR="00A44B49">
        <w:rPr>
          <w:b/>
          <w:sz w:val="24"/>
          <w:szCs w:val="24"/>
        </w:rPr>
        <w:t>07/03/201</w:t>
      </w:r>
      <w:r w:rsidR="005A38B4">
        <w:rPr>
          <w:b/>
          <w:sz w:val="24"/>
          <w:szCs w:val="24"/>
        </w:rPr>
        <w:t>8</w:t>
      </w:r>
      <w:r w:rsidR="00FE7AC7">
        <w:rPr>
          <w:b/>
          <w:sz w:val="24"/>
          <w:szCs w:val="24"/>
        </w:rPr>
        <w:t xml:space="preserve">         </w:t>
      </w:r>
      <w:r w:rsidR="00556C51">
        <w:rPr>
          <w:sz w:val="24"/>
          <w:szCs w:val="24"/>
        </w:rPr>
        <w:t xml:space="preserve">Horário: </w:t>
      </w:r>
      <w:r w:rsidR="00A44B49">
        <w:rPr>
          <w:sz w:val="24"/>
          <w:szCs w:val="24"/>
        </w:rPr>
        <w:t>14h</w:t>
      </w:r>
      <w:r w:rsidR="00FE7AC7">
        <w:rPr>
          <w:sz w:val="24"/>
          <w:szCs w:val="24"/>
        </w:rPr>
        <w:t xml:space="preserve"> </w:t>
      </w:r>
      <w:r>
        <w:rPr>
          <w:sz w:val="24"/>
          <w:szCs w:val="24"/>
        </w:rPr>
        <w:tab/>
      </w:r>
      <w:r w:rsidR="00FE7AC7">
        <w:rPr>
          <w:sz w:val="24"/>
          <w:szCs w:val="24"/>
        </w:rPr>
        <w:t xml:space="preserve">Local: </w:t>
      </w:r>
      <w:r w:rsidR="00A44B49">
        <w:rPr>
          <w:sz w:val="24"/>
          <w:szCs w:val="24"/>
        </w:rPr>
        <w:t>UFSC</w:t>
      </w:r>
      <w:r w:rsidR="00B405A3">
        <w:rPr>
          <w:sz w:val="24"/>
          <w:szCs w:val="24"/>
        </w:rPr>
        <w:t xml:space="preserve"> </w:t>
      </w:r>
      <w:r w:rsidR="00713292">
        <w:rPr>
          <w:sz w:val="24"/>
          <w:szCs w:val="24"/>
        </w:rPr>
        <w:t xml:space="preserve">Araranguá </w:t>
      </w:r>
      <w:r w:rsidR="00B405A3">
        <w:rPr>
          <w:sz w:val="24"/>
          <w:szCs w:val="24"/>
        </w:rPr>
        <w:t>– Unidade Mato Alto</w:t>
      </w:r>
      <w:proofErr w:type="gramStart"/>
      <w:r w:rsidR="00FE7AC7">
        <w:rPr>
          <w:sz w:val="24"/>
          <w:szCs w:val="24"/>
        </w:rPr>
        <w:t xml:space="preserve">    </w:t>
      </w:r>
      <w:proofErr w:type="gramEnd"/>
      <w:r w:rsidR="00FE7AC7">
        <w:rPr>
          <w:sz w:val="24"/>
          <w:szCs w:val="24"/>
        </w:rPr>
        <w:t xml:space="preserve">Sala: </w:t>
      </w:r>
      <w:r w:rsidR="00B405A3">
        <w:rPr>
          <w:sz w:val="24"/>
          <w:szCs w:val="24"/>
        </w:rPr>
        <w:t>20</w:t>
      </w:r>
      <w:r w:rsidR="00892216">
        <w:rPr>
          <w:sz w:val="24"/>
          <w:szCs w:val="24"/>
        </w:rPr>
        <w:t>4</w:t>
      </w:r>
    </w:p>
    <w:p w:rsidR="000B0514" w:rsidRPr="003265E7" w:rsidRDefault="000B0514" w:rsidP="00B7745C">
      <w:pPr>
        <w:spacing w:after="120"/>
        <w:rPr>
          <w:sz w:val="24"/>
          <w:szCs w:val="24"/>
        </w:rPr>
      </w:pPr>
    </w:p>
    <w:p w:rsidR="000B0514" w:rsidRPr="000B0514" w:rsidRDefault="0056492F" w:rsidP="00B7745C">
      <w:pPr>
        <w:spacing w:after="120"/>
        <w:rPr>
          <w:sz w:val="24"/>
          <w:szCs w:val="24"/>
          <w:shd w:val="clear" w:color="auto" w:fill="FFFFFF"/>
        </w:rPr>
      </w:pPr>
      <w:r w:rsidRPr="003265E7">
        <w:rPr>
          <w:b/>
          <w:sz w:val="24"/>
          <w:szCs w:val="24"/>
          <w:shd w:val="clear" w:color="auto" w:fill="FFFFFF"/>
        </w:rPr>
        <w:t xml:space="preserve">Título: </w:t>
      </w:r>
      <w:r w:rsidR="00580863">
        <w:rPr>
          <w:sz w:val="24"/>
          <w:szCs w:val="24"/>
          <w:shd w:val="clear" w:color="auto" w:fill="FFFFFF"/>
        </w:rPr>
        <w:t xml:space="preserve">PRÁTICAS DE </w:t>
      </w:r>
      <w:r w:rsidR="00DC61D2">
        <w:rPr>
          <w:sz w:val="24"/>
          <w:szCs w:val="24"/>
          <w:shd w:val="clear" w:color="auto" w:fill="FFFFFF"/>
        </w:rPr>
        <w:t>GESTÃO DO CONHECIMENTO NAS BIBLIOTECAS INTEGRADAS DE UMA ORGANIZAÇÃO INTENSIVA EM CONHECIMENTO</w:t>
      </w:r>
    </w:p>
    <w:p w:rsidR="00AF4212" w:rsidRDefault="0056492F" w:rsidP="00C922FB">
      <w:pPr>
        <w:pStyle w:val="PargrafodaLista1"/>
        <w:ind w:firstLine="0"/>
      </w:pPr>
      <w:r w:rsidRPr="003265E7">
        <w:rPr>
          <w:b/>
          <w:sz w:val="24"/>
          <w:shd w:val="clear" w:color="auto" w:fill="FFFFFF"/>
        </w:rPr>
        <w:t>Resumo:</w:t>
      </w:r>
      <w:r w:rsidR="00AF4212">
        <w:rPr>
          <w:b/>
          <w:sz w:val="24"/>
          <w:shd w:val="clear" w:color="auto" w:fill="FFFFFF"/>
        </w:rPr>
        <w:t xml:space="preserve"> </w:t>
      </w:r>
      <w:r w:rsidR="00AF4212" w:rsidRPr="00AF4212">
        <w:rPr>
          <w:sz w:val="24"/>
        </w:rPr>
        <w:t>Como um tema de suma importância para as organizações na sociedade atual, a gestão do conhecimento também precisa ser incorporada pelas bibliotecas para que possam enfrentar os desafios e oportunidades que se apresentam, assim como acompanhar as mudanças, principalmente as tecnológicas, nas instituições de ensino as quais estão inseridas. Nesse sentido, as práticas de gestão do conhecimento são boas alternativas para introduzir esse conceito nas bibliotecas, de possibilitar a criação e ampliação da sua base de conhecimento, além de otimizar a sua gestão. Ante ao exposto, este estudo tem por objetivo verificar</w:t>
      </w:r>
      <w:r w:rsidR="00AF4212" w:rsidRPr="00AF4212">
        <w:rPr>
          <w:b/>
          <w:sz w:val="24"/>
        </w:rPr>
        <w:t xml:space="preserve"> </w:t>
      </w:r>
      <w:r w:rsidR="00AF4212" w:rsidRPr="00AF4212">
        <w:rPr>
          <w:sz w:val="24"/>
        </w:rPr>
        <w:t>como as práticas de gestão do conhecimento podem contribuir para aprimorar a gestão das bibliotecas integradas em uma organização intensiva em conhecimento. A pesquisa caracteriza-se como estudo de caso, de abordagem qualitativa, de natureza aplicada e de nível exploratório. Com relação aos procedimentos, foi realizada uma pesquisa bibliográfica e documental, instrumentalizada pela entrevista semiestruturada com gestor maior do Sistema de Bibliotecas Integradas do Instituto Federal de Santa Catarina, e pela técnica de gestão do conhecimento – comunidade virtual de prática – junto aos profissionais das bibliotecas. Dentre os resultados, foi possível levantar as ações e diretrizes que envolvem o Sistema, identificar e analisar suas práticas e ferramentas de gestão do conhecimento, fundamentado no Modelo SECI, assim como elencar os facilitadores e barreiras que atuam nos processos de gestão do conhecimento. Constatou-se que o Sistema supracitado vem se desenvolvendo com a realização das práticas identificadas, por meio da interação e do diálogo, do compartilhamento de experiências e conhecimentos entre os servidores, do registro de conhecimentos internos, proporcionando benefícios para as bibliotecas, e consequentemente para a comunidade acadêmica. Além disso, a pesquisa permitiu identificar as melhores práticas dessas bibliotecas, sensibilizar o grupo a respeito do tema, e estimular a manutenção ou mesmo a criação de outras práticas.</w:t>
      </w:r>
    </w:p>
    <w:p w:rsidR="00C922FB" w:rsidRPr="00C922FB" w:rsidRDefault="00C922FB" w:rsidP="00AF4212">
      <w:pPr>
        <w:pStyle w:val="PargrafodaLista1"/>
        <w:ind w:firstLine="0"/>
        <w:rPr>
          <w:sz w:val="24"/>
        </w:rPr>
      </w:pPr>
    </w:p>
    <w:p w:rsidR="00C922FB" w:rsidRPr="00FE7AC7" w:rsidRDefault="00C922FB" w:rsidP="00C922FB">
      <w:pPr>
        <w:pStyle w:val="Resumo"/>
        <w:rPr>
          <w:sz w:val="24"/>
          <w:szCs w:val="24"/>
          <w:lang w:val="pt-BR"/>
        </w:rPr>
      </w:pPr>
      <w:r w:rsidRPr="00C922FB">
        <w:rPr>
          <w:b/>
          <w:sz w:val="24"/>
          <w:szCs w:val="24"/>
          <w:lang w:val="pt-BR"/>
        </w:rPr>
        <w:t>Palavras-chave</w:t>
      </w:r>
      <w:r w:rsidRPr="00C922FB">
        <w:rPr>
          <w:sz w:val="24"/>
          <w:szCs w:val="24"/>
          <w:lang w:val="pt-BR"/>
        </w:rPr>
        <w:t>:</w:t>
      </w:r>
      <w:r w:rsidR="00DC61D2">
        <w:rPr>
          <w:sz w:val="24"/>
          <w:szCs w:val="24"/>
          <w:lang w:val="pt-BR"/>
        </w:rPr>
        <w:t xml:space="preserve"> </w:t>
      </w:r>
      <w:r w:rsidR="00DC61D2" w:rsidRPr="00892216">
        <w:rPr>
          <w:sz w:val="24"/>
          <w:szCs w:val="24"/>
          <w:lang w:val="pt-BR"/>
        </w:rPr>
        <w:t>Práticas de Gestão do Conhecimento. Gestão do Conhecimento. Bibliotecas. Educação.</w:t>
      </w:r>
    </w:p>
    <w:p w:rsidR="003265E7" w:rsidRDefault="0056492F" w:rsidP="00C922FB">
      <w:pPr>
        <w:spacing w:after="120"/>
        <w:jc w:val="both"/>
        <w:rPr>
          <w:b/>
          <w:sz w:val="24"/>
          <w:szCs w:val="24"/>
          <w:shd w:val="clear" w:color="auto" w:fill="FFFFFF"/>
        </w:rPr>
      </w:pPr>
      <w:r w:rsidRPr="003265E7">
        <w:rPr>
          <w:sz w:val="24"/>
          <w:szCs w:val="24"/>
        </w:rPr>
        <w:br/>
      </w:r>
      <w:r w:rsidRPr="003265E7">
        <w:rPr>
          <w:b/>
          <w:sz w:val="24"/>
          <w:szCs w:val="24"/>
          <w:shd w:val="clear" w:color="auto" w:fill="FFFFFF"/>
        </w:rPr>
        <w:t>Banca examinadora:</w:t>
      </w:r>
    </w:p>
    <w:p w:rsidR="00192F6E" w:rsidRPr="0071775D" w:rsidRDefault="00192F6E" w:rsidP="00192F6E">
      <w:pPr>
        <w:jc w:val="both"/>
        <w:rPr>
          <w:sz w:val="24"/>
          <w:szCs w:val="24"/>
        </w:rPr>
      </w:pPr>
      <w:r w:rsidRPr="0071775D">
        <w:rPr>
          <w:sz w:val="24"/>
          <w:szCs w:val="24"/>
        </w:rPr>
        <w:t xml:space="preserve">Membro(a) do PPGTIC: </w:t>
      </w:r>
      <w:proofErr w:type="spellStart"/>
      <w:r w:rsidRPr="0071775D">
        <w:rPr>
          <w:sz w:val="24"/>
          <w:szCs w:val="24"/>
        </w:rPr>
        <w:t>Prof</w:t>
      </w:r>
      <w:r w:rsidR="0051690F" w:rsidRPr="0071775D">
        <w:rPr>
          <w:sz w:val="24"/>
          <w:szCs w:val="24"/>
        </w:rPr>
        <w:t>ª</w:t>
      </w:r>
      <w:proofErr w:type="spellEnd"/>
      <w:r w:rsidR="0051690F" w:rsidRPr="0071775D">
        <w:rPr>
          <w:sz w:val="24"/>
          <w:szCs w:val="24"/>
        </w:rPr>
        <w:t xml:space="preserve"> Dra. </w:t>
      </w:r>
      <w:proofErr w:type="spellStart"/>
      <w:r w:rsidR="0051690F" w:rsidRPr="0071775D">
        <w:rPr>
          <w:sz w:val="24"/>
          <w:szCs w:val="24"/>
        </w:rPr>
        <w:t>Patr</w:t>
      </w:r>
      <w:r w:rsidR="009927B6" w:rsidRPr="0071775D">
        <w:rPr>
          <w:sz w:val="24"/>
          <w:szCs w:val="24"/>
        </w:rPr>
        <w:t>i</w:t>
      </w:r>
      <w:r w:rsidR="0051690F" w:rsidRPr="0071775D">
        <w:rPr>
          <w:sz w:val="24"/>
          <w:szCs w:val="24"/>
        </w:rPr>
        <w:t>cia</w:t>
      </w:r>
      <w:proofErr w:type="spellEnd"/>
      <w:r w:rsidR="0051690F" w:rsidRPr="0071775D">
        <w:rPr>
          <w:sz w:val="24"/>
          <w:szCs w:val="24"/>
        </w:rPr>
        <w:t xml:space="preserve"> </w:t>
      </w:r>
      <w:proofErr w:type="spellStart"/>
      <w:r w:rsidR="0051690F" w:rsidRPr="0071775D">
        <w:rPr>
          <w:sz w:val="24"/>
          <w:szCs w:val="24"/>
        </w:rPr>
        <w:t>Jantsch</w:t>
      </w:r>
      <w:proofErr w:type="spellEnd"/>
      <w:r w:rsidR="0051690F" w:rsidRPr="0071775D">
        <w:rPr>
          <w:sz w:val="24"/>
          <w:szCs w:val="24"/>
        </w:rPr>
        <w:t xml:space="preserve"> Fiuza</w:t>
      </w:r>
    </w:p>
    <w:p w:rsidR="00192F6E" w:rsidRPr="0071775D" w:rsidRDefault="00B65C6D" w:rsidP="00192F6E">
      <w:pPr>
        <w:jc w:val="both"/>
        <w:rPr>
          <w:sz w:val="24"/>
          <w:szCs w:val="24"/>
        </w:rPr>
      </w:pPr>
      <w:r w:rsidRPr="0071775D">
        <w:rPr>
          <w:sz w:val="24"/>
          <w:szCs w:val="24"/>
        </w:rPr>
        <w:t xml:space="preserve">Membro(a) do PPGTIC ou externo(a): </w:t>
      </w:r>
      <w:r w:rsidR="00192F6E" w:rsidRPr="0071775D">
        <w:rPr>
          <w:sz w:val="24"/>
          <w:szCs w:val="24"/>
        </w:rPr>
        <w:t>Prof. Dr. Hélio</w:t>
      </w:r>
      <w:r w:rsidR="005D5541" w:rsidRPr="0071775D">
        <w:rPr>
          <w:sz w:val="24"/>
          <w:szCs w:val="24"/>
        </w:rPr>
        <w:t xml:space="preserve"> </w:t>
      </w:r>
      <w:proofErr w:type="spellStart"/>
      <w:r w:rsidR="005D5541" w:rsidRPr="0071775D">
        <w:rPr>
          <w:sz w:val="24"/>
          <w:szCs w:val="24"/>
        </w:rPr>
        <w:t>Aisenberg</w:t>
      </w:r>
      <w:proofErr w:type="spellEnd"/>
      <w:r w:rsidR="00192F6E" w:rsidRPr="0071775D">
        <w:rPr>
          <w:sz w:val="24"/>
          <w:szCs w:val="24"/>
        </w:rPr>
        <w:t xml:space="preserve"> </w:t>
      </w:r>
      <w:proofErr w:type="spellStart"/>
      <w:r w:rsidR="00192F6E" w:rsidRPr="0071775D">
        <w:rPr>
          <w:sz w:val="24"/>
          <w:szCs w:val="24"/>
        </w:rPr>
        <w:t>Ferenhof</w:t>
      </w:r>
      <w:proofErr w:type="spellEnd"/>
    </w:p>
    <w:p w:rsidR="00192F6E" w:rsidRPr="0071775D" w:rsidRDefault="00192F6E" w:rsidP="00192F6E">
      <w:pPr>
        <w:jc w:val="both"/>
        <w:rPr>
          <w:sz w:val="24"/>
          <w:szCs w:val="24"/>
        </w:rPr>
      </w:pPr>
      <w:r w:rsidRPr="0071775D">
        <w:rPr>
          <w:sz w:val="24"/>
          <w:szCs w:val="24"/>
        </w:rPr>
        <w:t>Membro(a) externo(a)</w:t>
      </w:r>
      <w:r w:rsidR="0071775D">
        <w:rPr>
          <w:sz w:val="24"/>
          <w:szCs w:val="24"/>
        </w:rPr>
        <w:t xml:space="preserve"> ao PPGTIC</w:t>
      </w:r>
      <w:r w:rsidRPr="0071775D">
        <w:rPr>
          <w:sz w:val="24"/>
          <w:szCs w:val="24"/>
        </w:rPr>
        <w:t xml:space="preserve">: </w:t>
      </w:r>
      <w:proofErr w:type="spellStart"/>
      <w:r w:rsidRPr="0071775D">
        <w:rPr>
          <w:sz w:val="24"/>
          <w:szCs w:val="24"/>
        </w:rPr>
        <w:t>Prof</w:t>
      </w:r>
      <w:r w:rsidR="005D5541" w:rsidRPr="0071775D">
        <w:rPr>
          <w:sz w:val="24"/>
          <w:szCs w:val="24"/>
        </w:rPr>
        <w:t>ª</w:t>
      </w:r>
      <w:proofErr w:type="spellEnd"/>
      <w:r w:rsidRPr="0071775D">
        <w:rPr>
          <w:sz w:val="24"/>
          <w:szCs w:val="24"/>
        </w:rPr>
        <w:t xml:space="preserve"> Dra. </w:t>
      </w:r>
      <w:proofErr w:type="spellStart"/>
      <w:r w:rsidR="005D5541" w:rsidRPr="0071775D">
        <w:rPr>
          <w:sz w:val="24"/>
          <w:szCs w:val="24"/>
        </w:rPr>
        <w:t>Ursula</w:t>
      </w:r>
      <w:proofErr w:type="spellEnd"/>
      <w:r w:rsidR="005D5541" w:rsidRPr="0071775D">
        <w:rPr>
          <w:sz w:val="24"/>
          <w:szCs w:val="24"/>
        </w:rPr>
        <w:t xml:space="preserve"> </w:t>
      </w:r>
      <w:proofErr w:type="spellStart"/>
      <w:r w:rsidR="005D5541" w:rsidRPr="0071775D">
        <w:rPr>
          <w:sz w:val="24"/>
          <w:szCs w:val="24"/>
        </w:rPr>
        <w:t>Blattmann</w:t>
      </w:r>
      <w:proofErr w:type="spellEnd"/>
    </w:p>
    <w:p w:rsidR="00192F6E" w:rsidRPr="0071775D" w:rsidRDefault="00192F6E" w:rsidP="00192F6E">
      <w:pPr>
        <w:jc w:val="both"/>
        <w:rPr>
          <w:sz w:val="24"/>
          <w:szCs w:val="24"/>
        </w:rPr>
      </w:pPr>
      <w:r w:rsidRPr="0071775D">
        <w:rPr>
          <w:sz w:val="24"/>
          <w:szCs w:val="24"/>
        </w:rPr>
        <w:t xml:space="preserve">Suplente (do PPGTIC): </w:t>
      </w:r>
      <w:r w:rsidR="003549A2" w:rsidRPr="0071775D">
        <w:rPr>
          <w:sz w:val="24"/>
          <w:szCs w:val="24"/>
        </w:rPr>
        <w:t xml:space="preserve">Prof. Dr. Giovani Mendonça </w:t>
      </w:r>
      <w:proofErr w:type="spellStart"/>
      <w:r w:rsidR="003549A2" w:rsidRPr="0071775D">
        <w:rPr>
          <w:sz w:val="24"/>
          <w:szCs w:val="24"/>
        </w:rPr>
        <w:t>Lunardi</w:t>
      </w:r>
      <w:proofErr w:type="spellEnd"/>
    </w:p>
    <w:p w:rsidR="00FE7AC7" w:rsidRPr="0071775D" w:rsidRDefault="00192F6E" w:rsidP="00C922FB">
      <w:pPr>
        <w:spacing w:after="120"/>
        <w:jc w:val="both"/>
        <w:rPr>
          <w:b/>
          <w:sz w:val="24"/>
          <w:szCs w:val="24"/>
          <w:shd w:val="clear" w:color="auto" w:fill="FFFFFF"/>
        </w:rPr>
      </w:pPr>
      <w:r w:rsidRPr="0071775D">
        <w:rPr>
          <w:sz w:val="24"/>
          <w:szCs w:val="24"/>
        </w:rPr>
        <w:t>Suplente (externo): Prof</w:t>
      </w:r>
      <w:r w:rsidR="003549A2" w:rsidRPr="0071775D">
        <w:rPr>
          <w:sz w:val="24"/>
          <w:szCs w:val="24"/>
        </w:rPr>
        <w:t>. Dr. Marcio Vieira de Souza</w:t>
      </w:r>
    </w:p>
    <w:p w:rsidR="00C922FB" w:rsidRDefault="00C922FB" w:rsidP="003265E7">
      <w:pPr>
        <w:jc w:val="both"/>
        <w:rPr>
          <w:sz w:val="24"/>
          <w:szCs w:val="24"/>
          <w:shd w:val="clear" w:color="auto" w:fill="FFFFFF"/>
        </w:rPr>
      </w:pPr>
    </w:p>
    <w:sectPr w:rsidR="00C922FB" w:rsidSect="00192F6E">
      <w:headerReference w:type="default" r:id="rId9"/>
      <w:pgSz w:w="12240" w:h="15840"/>
      <w:pgMar w:top="1440" w:right="1080" w:bottom="284"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93" w:rsidRDefault="00622F93" w:rsidP="00050802">
      <w:r>
        <w:separator/>
      </w:r>
    </w:p>
  </w:endnote>
  <w:endnote w:type="continuationSeparator" w:id="0">
    <w:p w:rsidR="00622F93" w:rsidRDefault="00622F93"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93" w:rsidRDefault="00622F93" w:rsidP="00050802">
      <w:r>
        <w:separator/>
      </w:r>
    </w:p>
  </w:footnote>
  <w:footnote w:type="continuationSeparator" w:id="0">
    <w:p w:rsidR="00622F93" w:rsidRDefault="00622F93"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ED019F">
    <w:pPr>
      <w:pStyle w:val="Cabealho"/>
    </w:pPr>
  </w:p>
  <w:p w:rsidR="00B328E2" w:rsidRDefault="00ED019F" w:rsidP="0095005E">
    <w:pPr>
      <w:pStyle w:val="Cabealho"/>
      <w:jc w:val="center"/>
    </w:pPr>
    <w:r>
      <w:rPr>
        <w:noProof/>
      </w:rPr>
      <w:drawing>
        <wp:inline distT="0" distB="0" distL="0" distR="0" wp14:anchorId="7707A087" wp14:editId="7AA64C42">
          <wp:extent cx="716280" cy="1112520"/>
          <wp:effectExtent l="0" t="0" r="7620" b="0"/>
          <wp:docPr id="8" name="Imagem 8" descr="C:\Users\juarez\Desktop\brasao_UFSC_hierarquia_vertical_duplo_ppg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uarez\Desktop\brasao_UFSC_hierarquia_vertical_duplo_ppgt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30439"/>
    <w:rsid w:val="00047FF8"/>
    <w:rsid w:val="00050802"/>
    <w:rsid w:val="00080768"/>
    <w:rsid w:val="000807B6"/>
    <w:rsid w:val="000B0514"/>
    <w:rsid w:val="000C0C34"/>
    <w:rsid w:val="000F025F"/>
    <w:rsid w:val="001000A6"/>
    <w:rsid w:val="00104459"/>
    <w:rsid w:val="0011281C"/>
    <w:rsid w:val="00133DDA"/>
    <w:rsid w:val="0014765E"/>
    <w:rsid w:val="00161E7F"/>
    <w:rsid w:val="0018287F"/>
    <w:rsid w:val="00192F6E"/>
    <w:rsid w:val="00193301"/>
    <w:rsid w:val="001A31A9"/>
    <w:rsid w:val="001B0585"/>
    <w:rsid w:val="001D1ABC"/>
    <w:rsid w:val="001D5677"/>
    <w:rsid w:val="001D7004"/>
    <w:rsid w:val="001F32BF"/>
    <w:rsid w:val="002145BC"/>
    <w:rsid w:val="002435AB"/>
    <w:rsid w:val="00247B4C"/>
    <w:rsid w:val="00252FD9"/>
    <w:rsid w:val="0027281A"/>
    <w:rsid w:val="00272F4E"/>
    <w:rsid w:val="00291137"/>
    <w:rsid w:val="002B4E00"/>
    <w:rsid w:val="002C2D73"/>
    <w:rsid w:val="002D0BCF"/>
    <w:rsid w:val="002D3E0C"/>
    <w:rsid w:val="002E0413"/>
    <w:rsid w:val="0031104E"/>
    <w:rsid w:val="003265E7"/>
    <w:rsid w:val="003527F3"/>
    <w:rsid w:val="003549A2"/>
    <w:rsid w:val="00365454"/>
    <w:rsid w:val="00382D22"/>
    <w:rsid w:val="00390643"/>
    <w:rsid w:val="00393D98"/>
    <w:rsid w:val="00395DD0"/>
    <w:rsid w:val="003B25F7"/>
    <w:rsid w:val="003B4A26"/>
    <w:rsid w:val="003F5C54"/>
    <w:rsid w:val="00415031"/>
    <w:rsid w:val="00432ACA"/>
    <w:rsid w:val="00446A1E"/>
    <w:rsid w:val="004616E1"/>
    <w:rsid w:val="004645A2"/>
    <w:rsid w:val="00476CDA"/>
    <w:rsid w:val="00483EFA"/>
    <w:rsid w:val="004879F5"/>
    <w:rsid w:val="004A33D6"/>
    <w:rsid w:val="004D31FF"/>
    <w:rsid w:val="004F3B4B"/>
    <w:rsid w:val="00500E8D"/>
    <w:rsid w:val="0050615A"/>
    <w:rsid w:val="00507908"/>
    <w:rsid w:val="0051690F"/>
    <w:rsid w:val="00541F5B"/>
    <w:rsid w:val="00556C51"/>
    <w:rsid w:val="0056492F"/>
    <w:rsid w:val="00580863"/>
    <w:rsid w:val="0058213A"/>
    <w:rsid w:val="00592E99"/>
    <w:rsid w:val="005A38B4"/>
    <w:rsid w:val="005A6BC2"/>
    <w:rsid w:val="005C6A20"/>
    <w:rsid w:val="005D5541"/>
    <w:rsid w:val="005D62BD"/>
    <w:rsid w:val="00622F93"/>
    <w:rsid w:val="00635636"/>
    <w:rsid w:val="00684E35"/>
    <w:rsid w:val="00696341"/>
    <w:rsid w:val="006B4778"/>
    <w:rsid w:val="006D5DF6"/>
    <w:rsid w:val="0070478D"/>
    <w:rsid w:val="00713292"/>
    <w:rsid w:val="0071775D"/>
    <w:rsid w:val="007241FC"/>
    <w:rsid w:val="007311F5"/>
    <w:rsid w:val="00732737"/>
    <w:rsid w:val="00735B27"/>
    <w:rsid w:val="00751E8B"/>
    <w:rsid w:val="00761A25"/>
    <w:rsid w:val="00777CE3"/>
    <w:rsid w:val="00794CFB"/>
    <w:rsid w:val="007A2CB3"/>
    <w:rsid w:val="007D79C1"/>
    <w:rsid w:val="007D7E36"/>
    <w:rsid w:val="007E3513"/>
    <w:rsid w:val="0080460D"/>
    <w:rsid w:val="00806CD1"/>
    <w:rsid w:val="00813851"/>
    <w:rsid w:val="00834044"/>
    <w:rsid w:val="00857634"/>
    <w:rsid w:val="00892216"/>
    <w:rsid w:val="00894882"/>
    <w:rsid w:val="00914010"/>
    <w:rsid w:val="00914E3D"/>
    <w:rsid w:val="0093134B"/>
    <w:rsid w:val="0095005E"/>
    <w:rsid w:val="0095387B"/>
    <w:rsid w:val="00961CC4"/>
    <w:rsid w:val="00985E11"/>
    <w:rsid w:val="009927B6"/>
    <w:rsid w:val="009A12BC"/>
    <w:rsid w:val="009C3D84"/>
    <w:rsid w:val="009E4C5F"/>
    <w:rsid w:val="00A33025"/>
    <w:rsid w:val="00A44B49"/>
    <w:rsid w:val="00A82728"/>
    <w:rsid w:val="00AA38F6"/>
    <w:rsid w:val="00AA7549"/>
    <w:rsid w:val="00AE2FA8"/>
    <w:rsid w:val="00AF4212"/>
    <w:rsid w:val="00B23EF4"/>
    <w:rsid w:val="00B328E2"/>
    <w:rsid w:val="00B405A3"/>
    <w:rsid w:val="00B4060E"/>
    <w:rsid w:val="00B65C6D"/>
    <w:rsid w:val="00B7745C"/>
    <w:rsid w:val="00B8336E"/>
    <w:rsid w:val="00B94767"/>
    <w:rsid w:val="00B95A77"/>
    <w:rsid w:val="00BC23DB"/>
    <w:rsid w:val="00BF776A"/>
    <w:rsid w:val="00C00933"/>
    <w:rsid w:val="00C2684D"/>
    <w:rsid w:val="00C41E57"/>
    <w:rsid w:val="00C75BA7"/>
    <w:rsid w:val="00C8311E"/>
    <w:rsid w:val="00C86F12"/>
    <w:rsid w:val="00C922FB"/>
    <w:rsid w:val="00CC49B6"/>
    <w:rsid w:val="00CC6DB7"/>
    <w:rsid w:val="00CF1701"/>
    <w:rsid w:val="00CF5C4D"/>
    <w:rsid w:val="00CF7D96"/>
    <w:rsid w:val="00D21D4F"/>
    <w:rsid w:val="00D251DC"/>
    <w:rsid w:val="00D45843"/>
    <w:rsid w:val="00D52CA7"/>
    <w:rsid w:val="00D61588"/>
    <w:rsid w:val="00D8469A"/>
    <w:rsid w:val="00D87997"/>
    <w:rsid w:val="00DC61D2"/>
    <w:rsid w:val="00DE41ED"/>
    <w:rsid w:val="00DE71FE"/>
    <w:rsid w:val="00DF7894"/>
    <w:rsid w:val="00E0458F"/>
    <w:rsid w:val="00E21362"/>
    <w:rsid w:val="00E4027E"/>
    <w:rsid w:val="00E80BED"/>
    <w:rsid w:val="00E90D2A"/>
    <w:rsid w:val="00E964CB"/>
    <w:rsid w:val="00E973D1"/>
    <w:rsid w:val="00EA27B2"/>
    <w:rsid w:val="00EB273A"/>
    <w:rsid w:val="00EB3994"/>
    <w:rsid w:val="00ED019F"/>
    <w:rsid w:val="00F11727"/>
    <w:rsid w:val="00F14A37"/>
    <w:rsid w:val="00F47FF8"/>
    <w:rsid w:val="00F50253"/>
    <w:rsid w:val="00F67093"/>
    <w:rsid w:val="00F92A8F"/>
    <w:rsid w:val="00F97FAF"/>
    <w:rsid w:val="00FA5C45"/>
    <w:rsid w:val="00FD48F9"/>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C"/>
  </w:style>
  <w:style w:type="paragraph" w:styleId="Ttulo1">
    <w:name w:val="heading 1"/>
    <w:basedOn w:val="Normal"/>
    <w:next w:val="Normal"/>
    <w:qFormat/>
    <w:rsid w:val="009A12BC"/>
    <w:pPr>
      <w:keepNext/>
      <w:jc w:val="both"/>
      <w:outlineLvl w:val="0"/>
    </w:pPr>
    <w:rPr>
      <w:sz w:val="24"/>
      <w:lang w:val="en-US"/>
    </w:rPr>
  </w:style>
  <w:style w:type="paragraph" w:styleId="Ttulo2">
    <w:name w:val="heading 2"/>
    <w:basedOn w:val="Normal"/>
    <w:next w:val="Normal"/>
    <w:qFormat/>
    <w:rsid w:val="009A12BC"/>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A12BC"/>
    <w:pPr>
      <w:jc w:val="center"/>
    </w:pPr>
    <w:rPr>
      <w:sz w:val="24"/>
      <w:lang w:val="en-US"/>
    </w:rPr>
  </w:style>
  <w:style w:type="paragraph" w:styleId="Legenda">
    <w:name w:val="caption"/>
    <w:basedOn w:val="Normal"/>
    <w:next w:val="Normal"/>
    <w:qFormat/>
    <w:rsid w:val="009A12BC"/>
    <w:pPr>
      <w:jc w:val="center"/>
    </w:pPr>
    <w:rPr>
      <w:b/>
      <w:sz w:val="28"/>
      <w:u w:val="single"/>
    </w:rPr>
  </w:style>
  <w:style w:type="paragraph" w:styleId="Recuodecorpodetexto">
    <w:name w:val="Body Text Indent"/>
    <w:basedOn w:val="Normal"/>
    <w:rsid w:val="009A12BC"/>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C"/>
  </w:style>
  <w:style w:type="paragraph" w:styleId="Ttulo1">
    <w:name w:val="heading 1"/>
    <w:basedOn w:val="Normal"/>
    <w:next w:val="Normal"/>
    <w:qFormat/>
    <w:rsid w:val="009A12BC"/>
    <w:pPr>
      <w:keepNext/>
      <w:jc w:val="both"/>
      <w:outlineLvl w:val="0"/>
    </w:pPr>
    <w:rPr>
      <w:sz w:val="24"/>
      <w:lang w:val="en-US"/>
    </w:rPr>
  </w:style>
  <w:style w:type="paragraph" w:styleId="Ttulo2">
    <w:name w:val="heading 2"/>
    <w:basedOn w:val="Normal"/>
    <w:next w:val="Normal"/>
    <w:qFormat/>
    <w:rsid w:val="009A12BC"/>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A12BC"/>
    <w:pPr>
      <w:jc w:val="center"/>
    </w:pPr>
    <w:rPr>
      <w:sz w:val="24"/>
      <w:lang w:val="en-US"/>
    </w:rPr>
  </w:style>
  <w:style w:type="paragraph" w:styleId="Legenda">
    <w:name w:val="caption"/>
    <w:basedOn w:val="Normal"/>
    <w:next w:val="Normal"/>
    <w:qFormat/>
    <w:rsid w:val="009A12BC"/>
    <w:pPr>
      <w:jc w:val="center"/>
    </w:pPr>
    <w:rPr>
      <w:b/>
      <w:sz w:val="28"/>
      <w:u w:val="single"/>
    </w:rPr>
  </w:style>
  <w:style w:type="paragraph" w:styleId="Recuodecorpodetexto">
    <w:name w:val="Body Text Indent"/>
    <w:basedOn w:val="Normal"/>
    <w:rsid w:val="009A12BC"/>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3EE5-F362-4084-90E0-2C22C480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ARA-PC-SEC-XXX</cp:lastModifiedBy>
  <cp:revision>4</cp:revision>
  <cp:lastPrinted>2016-03-09T18:19:00Z</cp:lastPrinted>
  <dcterms:created xsi:type="dcterms:W3CDTF">2018-02-16T20:40:00Z</dcterms:created>
  <dcterms:modified xsi:type="dcterms:W3CDTF">2018-03-03T02:47:00Z</dcterms:modified>
</cp:coreProperties>
</file>