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Pr="00391477" w:rsidRDefault="00B7745C" w:rsidP="00B7745C">
      <w:pPr>
        <w:spacing w:after="120"/>
        <w:rPr>
          <w:sz w:val="22"/>
          <w:szCs w:val="22"/>
        </w:rPr>
      </w:pPr>
    </w:p>
    <w:p w:rsidR="00FE7AC7" w:rsidRPr="00391477" w:rsidRDefault="0056492F" w:rsidP="00B7745C">
      <w:pPr>
        <w:spacing w:after="120"/>
        <w:rPr>
          <w:b/>
          <w:sz w:val="22"/>
          <w:szCs w:val="22"/>
        </w:rPr>
      </w:pPr>
      <w:r w:rsidRPr="00391477">
        <w:rPr>
          <w:b/>
          <w:sz w:val="22"/>
          <w:szCs w:val="22"/>
        </w:rPr>
        <w:t>Aluno</w:t>
      </w:r>
      <w:r w:rsidR="00FE7AC7" w:rsidRPr="00391477">
        <w:rPr>
          <w:b/>
          <w:sz w:val="22"/>
          <w:szCs w:val="22"/>
        </w:rPr>
        <w:t xml:space="preserve"> (a)</w:t>
      </w:r>
      <w:r w:rsidRPr="00391477">
        <w:rPr>
          <w:b/>
          <w:sz w:val="22"/>
          <w:szCs w:val="22"/>
        </w:rPr>
        <w:t xml:space="preserve">: </w:t>
      </w:r>
      <w:r w:rsidR="00391477" w:rsidRPr="00391477">
        <w:rPr>
          <w:b/>
          <w:sz w:val="22"/>
          <w:szCs w:val="22"/>
        </w:rPr>
        <w:t>Josiel Pereira</w:t>
      </w:r>
    </w:p>
    <w:p w:rsidR="00FE7AC7" w:rsidRPr="00391477" w:rsidRDefault="0056492F" w:rsidP="00B7745C">
      <w:pPr>
        <w:spacing w:after="120"/>
        <w:rPr>
          <w:sz w:val="22"/>
          <w:szCs w:val="22"/>
        </w:rPr>
      </w:pPr>
      <w:r w:rsidRPr="00391477">
        <w:rPr>
          <w:sz w:val="22"/>
          <w:szCs w:val="22"/>
        </w:rPr>
        <w:t>Orientador</w:t>
      </w:r>
      <w:r w:rsidR="00FE7AC7" w:rsidRPr="00391477">
        <w:rPr>
          <w:sz w:val="22"/>
          <w:szCs w:val="22"/>
        </w:rPr>
        <w:t xml:space="preserve"> (a)</w:t>
      </w:r>
      <w:r w:rsidRPr="00391477">
        <w:rPr>
          <w:sz w:val="22"/>
          <w:szCs w:val="22"/>
        </w:rPr>
        <w:t>:</w:t>
      </w:r>
      <w:r w:rsidR="00391477" w:rsidRPr="00391477">
        <w:rPr>
          <w:sz w:val="22"/>
          <w:szCs w:val="22"/>
        </w:rPr>
        <w:t xml:space="preserve"> João Bosco da Mota Alves</w:t>
      </w:r>
    </w:p>
    <w:p w:rsidR="0056492F" w:rsidRPr="00391477" w:rsidRDefault="00894882" w:rsidP="00C922FB">
      <w:pPr>
        <w:spacing w:after="120"/>
        <w:rPr>
          <w:sz w:val="22"/>
          <w:szCs w:val="22"/>
        </w:rPr>
      </w:pPr>
      <w:r w:rsidRPr="00391477">
        <w:rPr>
          <w:sz w:val="22"/>
          <w:szCs w:val="22"/>
        </w:rPr>
        <w:t>Coorientador</w:t>
      </w:r>
      <w:r w:rsidR="00FE7AC7" w:rsidRPr="00391477">
        <w:rPr>
          <w:sz w:val="22"/>
          <w:szCs w:val="22"/>
        </w:rPr>
        <w:t xml:space="preserve"> (a)</w:t>
      </w:r>
      <w:r w:rsidR="0056492F" w:rsidRPr="00391477">
        <w:rPr>
          <w:sz w:val="22"/>
          <w:szCs w:val="22"/>
        </w:rPr>
        <w:t xml:space="preserve">: </w:t>
      </w:r>
      <w:r w:rsidR="00391477" w:rsidRPr="00391477">
        <w:rPr>
          <w:sz w:val="22"/>
          <w:szCs w:val="22"/>
        </w:rPr>
        <w:t>Juarez Bento da Silva</w:t>
      </w:r>
    </w:p>
    <w:p w:rsidR="003265E7" w:rsidRPr="00391477" w:rsidRDefault="003265E7" w:rsidP="00B7745C">
      <w:pPr>
        <w:spacing w:after="120"/>
        <w:rPr>
          <w:sz w:val="22"/>
          <w:szCs w:val="22"/>
        </w:rPr>
      </w:pPr>
      <w:r w:rsidRPr="00391477">
        <w:rPr>
          <w:b/>
          <w:sz w:val="22"/>
          <w:szCs w:val="22"/>
        </w:rPr>
        <w:t>Data:</w:t>
      </w:r>
      <w:r w:rsidR="00391477" w:rsidRPr="00391477">
        <w:rPr>
          <w:sz w:val="22"/>
          <w:szCs w:val="22"/>
        </w:rPr>
        <w:t>20/02/2017</w:t>
      </w:r>
      <w:r w:rsidRPr="00391477">
        <w:rPr>
          <w:b/>
          <w:sz w:val="22"/>
          <w:szCs w:val="22"/>
        </w:rPr>
        <w:tab/>
      </w:r>
      <w:r w:rsidR="00EF3A71">
        <w:rPr>
          <w:b/>
          <w:sz w:val="22"/>
          <w:szCs w:val="22"/>
        </w:rPr>
        <w:t xml:space="preserve"> </w:t>
      </w:r>
      <w:r w:rsidR="00FE7AC7" w:rsidRPr="00391477">
        <w:rPr>
          <w:b/>
          <w:sz w:val="22"/>
          <w:szCs w:val="22"/>
        </w:rPr>
        <w:t xml:space="preserve"> </w:t>
      </w:r>
      <w:r w:rsidR="00FE7AC7" w:rsidRPr="00D70A94">
        <w:rPr>
          <w:b/>
          <w:sz w:val="22"/>
          <w:szCs w:val="22"/>
        </w:rPr>
        <w:t>Horário:</w:t>
      </w:r>
      <w:r w:rsidR="00391477" w:rsidRPr="00391477">
        <w:rPr>
          <w:sz w:val="22"/>
          <w:szCs w:val="22"/>
        </w:rPr>
        <w:t>16:00h</w:t>
      </w:r>
      <w:r w:rsidR="00FE7AC7" w:rsidRPr="00391477">
        <w:rPr>
          <w:sz w:val="22"/>
          <w:szCs w:val="22"/>
        </w:rPr>
        <w:t xml:space="preserve">   </w:t>
      </w:r>
      <w:r w:rsidR="00FE7AC7" w:rsidRPr="00D70A94">
        <w:rPr>
          <w:b/>
          <w:sz w:val="22"/>
          <w:szCs w:val="22"/>
        </w:rPr>
        <w:t>Local:</w:t>
      </w:r>
      <w:r w:rsidR="00EF3A71">
        <w:rPr>
          <w:sz w:val="22"/>
          <w:szCs w:val="22"/>
        </w:rPr>
        <w:t xml:space="preserve"> </w:t>
      </w:r>
      <w:r w:rsidR="00391477" w:rsidRPr="00391477">
        <w:rPr>
          <w:sz w:val="22"/>
          <w:szCs w:val="22"/>
        </w:rPr>
        <w:t>UFSC Campus Araranguá, Unidade Mato Alto</w:t>
      </w:r>
      <w:r w:rsidR="00EF3A71">
        <w:rPr>
          <w:sz w:val="22"/>
          <w:szCs w:val="22"/>
        </w:rPr>
        <w:t xml:space="preserve">          </w:t>
      </w:r>
      <w:r w:rsidR="00FE7AC7" w:rsidRPr="00D70A94">
        <w:rPr>
          <w:b/>
          <w:sz w:val="22"/>
          <w:szCs w:val="22"/>
        </w:rPr>
        <w:t>Sala:</w:t>
      </w:r>
      <w:r w:rsidR="00FE7AC7" w:rsidRPr="00391477">
        <w:rPr>
          <w:sz w:val="22"/>
          <w:szCs w:val="22"/>
        </w:rPr>
        <w:t xml:space="preserve"> </w:t>
      </w:r>
      <w:r w:rsidR="00391477" w:rsidRPr="00391477">
        <w:rPr>
          <w:sz w:val="22"/>
          <w:szCs w:val="22"/>
        </w:rPr>
        <w:t>201</w:t>
      </w:r>
    </w:p>
    <w:p w:rsidR="003265E7" w:rsidRPr="00391477" w:rsidRDefault="003265E7" w:rsidP="00B7745C">
      <w:pPr>
        <w:spacing w:after="120"/>
        <w:rPr>
          <w:sz w:val="22"/>
          <w:szCs w:val="22"/>
        </w:rPr>
      </w:pPr>
    </w:p>
    <w:p w:rsidR="0056492F" w:rsidRPr="00391477" w:rsidRDefault="0056492F" w:rsidP="00C922FB">
      <w:pPr>
        <w:spacing w:after="120"/>
        <w:rPr>
          <w:b/>
          <w:sz w:val="22"/>
          <w:szCs w:val="22"/>
          <w:shd w:val="clear" w:color="auto" w:fill="FFFFFF"/>
        </w:rPr>
      </w:pPr>
      <w:r w:rsidRPr="00391477">
        <w:rPr>
          <w:b/>
          <w:sz w:val="22"/>
          <w:szCs w:val="22"/>
          <w:shd w:val="clear" w:color="auto" w:fill="FFFFFF"/>
        </w:rPr>
        <w:t xml:space="preserve">Título: </w:t>
      </w:r>
      <w:r w:rsidR="00391477" w:rsidRPr="00391477">
        <w:rPr>
          <w:sz w:val="22"/>
          <w:szCs w:val="22"/>
          <w:shd w:val="clear" w:color="auto" w:fill="FFFFFF"/>
        </w:rPr>
        <w:t>Implantação de Módulos Educacionais para Circuitos Elétricos e Eletrônicos em Universidade Brasileiras no âmbito do Projeto VISIR+</w:t>
      </w:r>
    </w:p>
    <w:p w:rsidR="0056492F" w:rsidRPr="00391477" w:rsidRDefault="0056492F" w:rsidP="00B7745C">
      <w:pPr>
        <w:spacing w:after="120"/>
        <w:rPr>
          <w:sz w:val="22"/>
          <w:szCs w:val="22"/>
        </w:rPr>
      </w:pPr>
    </w:p>
    <w:p w:rsidR="00D70A94" w:rsidRPr="00D70A94" w:rsidRDefault="0056492F" w:rsidP="00D70A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1477">
        <w:rPr>
          <w:b/>
          <w:sz w:val="22"/>
          <w:szCs w:val="22"/>
          <w:shd w:val="clear" w:color="auto" w:fill="FFFFFF"/>
        </w:rPr>
        <w:t>Resumo:</w:t>
      </w:r>
      <w:r w:rsidR="00D70A94">
        <w:rPr>
          <w:b/>
          <w:sz w:val="22"/>
          <w:szCs w:val="22"/>
          <w:shd w:val="clear" w:color="auto" w:fill="FFFFFF"/>
        </w:rPr>
        <w:t xml:space="preserve"> </w:t>
      </w:r>
      <w:r w:rsidR="00D70A94" w:rsidRPr="00D70A94">
        <w:rPr>
          <w:sz w:val="22"/>
          <w:szCs w:val="22"/>
        </w:rPr>
        <w:t>Laboratórios remotos têm tido uma grande expansão a partir das novas tecnologias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da informação e comunicação, que permitem que este tipo de solução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se torne cada vez mais popular. Os mesmos provêem flexibilidade e diminuição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de custos, além de permitir que os estudantes realizem atividades práticas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sem restrição de tempo e espaço. Devido ao alto índice de evasão e baixo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ingresso na área de engenharia, é necessário que soluções atuem de modo a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motivar o ingresso e manter estudantes nestes cursos. Dentre os laboratórios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remotos que tem como finalidade oferecer uma solução para estudantes de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engenharia poderem realizar práticas de circuitos elétricos e eletrônicos, podemos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citar o VISIR. O objetivo deste trabalho é relatar a instalação e configuração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de uma instância do VISIR no Laboratório de Experimentação Remota,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na Universidade Federal de Santa Catarina e sua utilização na instituição e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instituições parceiras associadas no âmbito do projeto VISIR+. Em relação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aos procedimentos metodológicos adotados, este trabalho pode ser classificado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como pesquisa aplicada, utilizando o método de pesquisa qualitativa, e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quanto aos objetivos como pesquisa exploratória, adotou como procedimento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estudo de caso. A pesquisa foi dividida em três etapas; planejamento, execução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e análise. Sendo apresentado como resultados a descrição dos equipamentos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e instalação no laboratório de experimentação remota, comparação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com outras instâncias do VISIR já instaladas, entre outros aspectos relacionados</w:t>
      </w:r>
      <w:r w:rsidR="00D70A94">
        <w:rPr>
          <w:sz w:val="22"/>
          <w:szCs w:val="22"/>
        </w:rPr>
        <w:t xml:space="preserve"> </w:t>
      </w:r>
      <w:r w:rsidR="00D70A94" w:rsidRPr="00D70A94">
        <w:rPr>
          <w:sz w:val="22"/>
          <w:szCs w:val="22"/>
        </w:rPr>
        <w:t>a implantação e utilização da instância dentro do projeto VISIR+.</w:t>
      </w:r>
      <w:r w:rsidR="00391477" w:rsidRPr="00391477">
        <w:rPr>
          <w:sz w:val="22"/>
          <w:szCs w:val="22"/>
        </w:rPr>
        <w:t xml:space="preserve"> </w:t>
      </w:r>
    </w:p>
    <w:p w:rsidR="00C922FB" w:rsidRPr="00391477" w:rsidRDefault="0056492F" w:rsidP="00C922FB">
      <w:pPr>
        <w:pStyle w:val="PargrafodaLista1"/>
        <w:ind w:firstLine="0"/>
        <w:rPr>
          <w:sz w:val="22"/>
          <w:szCs w:val="22"/>
        </w:rPr>
      </w:pPr>
      <w:r w:rsidRPr="00391477">
        <w:rPr>
          <w:b/>
          <w:sz w:val="22"/>
          <w:szCs w:val="22"/>
        </w:rPr>
        <w:br/>
      </w:r>
    </w:p>
    <w:p w:rsidR="00C922FB" w:rsidRPr="00391477" w:rsidRDefault="00C922FB" w:rsidP="00C922FB">
      <w:pPr>
        <w:jc w:val="both"/>
        <w:rPr>
          <w:sz w:val="22"/>
          <w:szCs w:val="22"/>
        </w:rPr>
      </w:pPr>
    </w:p>
    <w:p w:rsidR="00C922FB" w:rsidRPr="00391477" w:rsidRDefault="00C922FB" w:rsidP="00C922FB">
      <w:pPr>
        <w:pStyle w:val="Resumo"/>
        <w:rPr>
          <w:sz w:val="22"/>
          <w:szCs w:val="22"/>
          <w:lang w:val="pt-BR"/>
        </w:rPr>
      </w:pPr>
      <w:r w:rsidRPr="00391477">
        <w:rPr>
          <w:b/>
          <w:sz w:val="22"/>
          <w:szCs w:val="22"/>
          <w:lang w:val="pt-BR"/>
        </w:rPr>
        <w:t>Palavras-chave</w:t>
      </w:r>
      <w:r w:rsidRPr="00391477">
        <w:rPr>
          <w:sz w:val="22"/>
          <w:szCs w:val="22"/>
          <w:lang w:val="pt-BR"/>
        </w:rPr>
        <w:t>:</w:t>
      </w:r>
      <w:r w:rsidR="00391477" w:rsidRPr="00391477">
        <w:rPr>
          <w:sz w:val="22"/>
          <w:szCs w:val="22"/>
          <w:lang w:val="pt-BR"/>
        </w:rPr>
        <w:t xml:space="preserve"> VISIR, Laboratório Remoto,  Experimentação Remota, Circuitos Elétricos e Eletrônicos</w:t>
      </w:r>
    </w:p>
    <w:p w:rsidR="003265E7" w:rsidRPr="00391477" w:rsidRDefault="0056492F" w:rsidP="00C922FB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 w:rsidRPr="00391477">
        <w:rPr>
          <w:sz w:val="22"/>
          <w:szCs w:val="22"/>
        </w:rPr>
        <w:br/>
      </w:r>
      <w:r w:rsidRPr="00391477">
        <w:rPr>
          <w:b/>
          <w:sz w:val="22"/>
          <w:szCs w:val="22"/>
          <w:shd w:val="clear" w:color="auto" w:fill="FFFFFF"/>
        </w:rPr>
        <w:t>Banca examinadora:</w:t>
      </w:r>
      <w:r w:rsidR="00391477" w:rsidRPr="00391477">
        <w:rPr>
          <w:b/>
          <w:sz w:val="22"/>
          <w:szCs w:val="22"/>
          <w:shd w:val="clear" w:color="auto" w:fill="FFFFFF"/>
        </w:rPr>
        <w:t xml:space="preserve"> </w:t>
      </w:r>
    </w:p>
    <w:p w:rsidR="00391477" w:rsidRDefault="00391477" w:rsidP="00391477">
      <w:pPr>
        <w:tabs>
          <w:tab w:val="left" w:pos="3165"/>
        </w:tabs>
        <w:spacing w:after="12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Profº </w:t>
      </w:r>
      <w:r w:rsidRPr="00391477">
        <w:rPr>
          <w:sz w:val="22"/>
          <w:szCs w:val="22"/>
          <w:shd w:val="clear" w:color="auto" w:fill="FFFFFF"/>
        </w:rPr>
        <w:t xml:space="preserve">João Bosco da Mota Alves </w:t>
      </w:r>
      <w:r w:rsidR="00EF3A71">
        <w:rPr>
          <w:sz w:val="22"/>
          <w:szCs w:val="22"/>
          <w:shd w:val="clear" w:color="auto" w:fill="FFFFFF"/>
        </w:rPr>
        <w:t>, Universidade Federal de Santa Catarina</w:t>
      </w:r>
    </w:p>
    <w:p w:rsidR="00EF3A71" w:rsidRDefault="00EF3A71" w:rsidP="00EF3A71">
      <w:pPr>
        <w:spacing w:after="120"/>
        <w:jc w:val="both"/>
        <w:rPr>
          <w:sz w:val="22"/>
          <w:szCs w:val="22"/>
          <w:shd w:val="clear" w:color="auto" w:fill="FFFFFF"/>
        </w:rPr>
      </w:pPr>
      <w:r w:rsidRPr="00391477">
        <w:rPr>
          <w:sz w:val="22"/>
          <w:szCs w:val="22"/>
          <w:shd w:val="clear" w:color="auto" w:fill="FFFFFF"/>
        </w:rPr>
        <w:t>Profª Maria Arcelina Marques</w:t>
      </w:r>
      <w:r>
        <w:rPr>
          <w:sz w:val="22"/>
          <w:szCs w:val="22"/>
          <w:shd w:val="clear" w:color="auto" w:fill="FFFFFF"/>
        </w:rPr>
        <w:t>, Instituto Politécnico do Porto</w:t>
      </w:r>
    </w:p>
    <w:p w:rsidR="00391477" w:rsidRPr="00391477" w:rsidRDefault="00391477" w:rsidP="00391477">
      <w:pPr>
        <w:spacing w:after="120"/>
        <w:jc w:val="both"/>
        <w:rPr>
          <w:sz w:val="22"/>
          <w:szCs w:val="22"/>
          <w:shd w:val="clear" w:color="auto" w:fill="FFFFFF"/>
        </w:rPr>
      </w:pPr>
      <w:r w:rsidRPr="00391477">
        <w:rPr>
          <w:sz w:val="22"/>
          <w:szCs w:val="22"/>
          <w:shd w:val="clear" w:color="auto" w:fill="FFFFFF"/>
        </w:rPr>
        <w:t>Profº Alexandre Leopoldo Gonçalves</w:t>
      </w:r>
      <w:r>
        <w:rPr>
          <w:sz w:val="22"/>
          <w:szCs w:val="22"/>
          <w:shd w:val="clear" w:color="auto" w:fill="FFFFFF"/>
        </w:rPr>
        <w:t xml:space="preserve">, </w:t>
      </w:r>
      <w:r w:rsidR="00EF3A71">
        <w:rPr>
          <w:sz w:val="22"/>
          <w:szCs w:val="22"/>
          <w:shd w:val="clear" w:color="auto" w:fill="FFFFFF"/>
        </w:rPr>
        <w:t>Universidade Federal de Santa Catarina</w:t>
      </w:r>
    </w:p>
    <w:p w:rsidR="00FE7AC7" w:rsidRPr="00391477" w:rsidRDefault="00391477" w:rsidP="00C922FB">
      <w:pPr>
        <w:spacing w:after="120"/>
        <w:jc w:val="both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Profº</w:t>
      </w:r>
      <w:r w:rsidRPr="00391477">
        <w:rPr>
          <w:sz w:val="22"/>
          <w:szCs w:val="22"/>
          <w:shd w:val="clear" w:color="auto" w:fill="FFFFFF"/>
        </w:rPr>
        <w:t xml:space="preserve"> Cristian Cechinel</w:t>
      </w:r>
      <w:r w:rsidR="00EF3A71">
        <w:rPr>
          <w:sz w:val="22"/>
          <w:szCs w:val="22"/>
          <w:shd w:val="clear" w:color="auto" w:fill="FFFFFF"/>
        </w:rPr>
        <w:t>, Universidade Federal de Santa Catarina</w:t>
      </w:r>
      <w:bookmarkStart w:id="0" w:name="_GoBack"/>
      <w:bookmarkEnd w:id="0"/>
    </w:p>
    <w:p w:rsidR="00C922FB" w:rsidRPr="00391477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RPr="00391477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BB" w:rsidRDefault="001D07BB" w:rsidP="00050802">
      <w:r>
        <w:separator/>
      </w:r>
    </w:p>
  </w:endnote>
  <w:endnote w:type="continuationSeparator" w:id="0">
    <w:p w:rsidR="001D07BB" w:rsidRDefault="001D07BB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BB" w:rsidRDefault="001D07BB" w:rsidP="00050802">
      <w:r>
        <w:separator/>
      </w:r>
    </w:p>
  </w:footnote>
  <w:footnote w:type="continuationSeparator" w:id="0">
    <w:p w:rsidR="001D07BB" w:rsidRDefault="001D07BB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14218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07BB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1477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14CED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45D4F"/>
    <w:rsid w:val="00D52CA7"/>
    <w:rsid w:val="00D61588"/>
    <w:rsid w:val="00D70A94"/>
    <w:rsid w:val="00D8154B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EF3A71"/>
    <w:rsid w:val="00F11727"/>
    <w:rsid w:val="00F14A37"/>
    <w:rsid w:val="00F47FF8"/>
    <w:rsid w:val="00F50253"/>
    <w:rsid w:val="00F65FA2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CC8F-A7C6-42E5-972D-A5A5C73B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PEDIDO DE BANCA PARA DEFESA DE DOUTORADO</vt:lpstr>
      <vt:lpstr>PEDIDO DE BANCA PARA DEFESA DE DOUTORADO</vt:lpstr>
    </vt:vector>
  </TitlesOfParts>
  <Company>PPGEP-UFSC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3</cp:revision>
  <cp:lastPrinted>2016-03-09T18:19:00Z</cp:lastPrinted>
  <dcterms:created xsi:type="dcterms:W3CDTF">2018-02-15T19:42:00Z</dcterms:created>
  <dcterms:modified xsi:type="dcterms:W3CDTF">2018-02-19T22:04:00Z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-978556875</vt:i4>
  </property>
</Properties>
</file>