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F2" w:rsidRPr="00B64876" w:rsidRDefault="006A3C7C" w:rsidP="00797BF2">
      <w:pPr>
        <w:spacing w:after="0" w:line="240" w:lineRule="auto"/>
        <w:ind w:left="360"/>
        <w:jc w:val="center"/>
        <w:rPr>
          <w:rFonts w:cstheme="minorHAnsi"/>
          <w:b/>
          <w:sz w:val="20"/>
          <w:szCs w:val="20"/>
        </w:rPr>
      </w:pPr>
      <w:r w:rsidRPr="004F6B20">
        <w:rPr>
          <w:rFonts w:cstheme="minorHAnsi"/>
          <w:b/>
          <w:sz w:val="20"/>
          <w:szCs w:val="20"/>
        </w:rPr>
        <w:t>Segundo</w:t>
      </w:r>
      <w:r w:rsidR="00797BF2" w:rsidRPr="004F6B20">
        <w:rPr>
          <w:rFonts w:cstheme="minorHAnsi"/>
          <w:b/>
          <w:sz w:val="20"/>
          <w:szCs w:val="20"/>
        </w:rPr>
        <w:t xml:space="preserve"> Trimestre 201</w:t>
      </w:r>
      <w:r w:rsidR="005870CD" w:rsidRPr="004F6B20">
        <w:rPr>
          <w:rFonts w:cstheme="minorHAnsi"/>
          <w:b/>
          <w:sz w:val="20"/>
          <w:szCs w:val="20"/>
        </w:rPr>
        <w:t xml:space="preserve">9 – de </w:t>
      </w:r>
      <w:r w:rsidR="004F6B20" w:rsidRPr="004F6B20">
        <w:rPr>
          <w:rFonts w:cstheme="minorHAnsi"/>
          <w:b/>
          <w:sz w:val="20"/>
          <w:szCs w:val="20"/>
        </w:rPr>
        <w:t>10/06 a 13/09/2019</w:t>
      </w:r>
    </w:p>
    <w:p w:rsidR="00797BF2" w:rsidRPr="00B64876" w:rsidRDefault="00797BF2" w:rsidP="00797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797BF2" w:rsidRPr="00B64876" w:rsidRDefault="00797BF2" w:rsidP="00797B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B64876">
        <w:rPr>
          <w:rFonts w:cstheme="minorHAnsi"/>
          <w:b/>
          <w:sz w:val="20"/>
          <w:szCs w:val="20"/>
        </w:rPr>
        <w:t>Legenda:</w:t>
      </w:r>
    </w:p>
    <w:p w:rsidR="00797BF2" w:rsidRPr="00B64876" w:rsidRDefault="00797BF2" w:rsidP="00797B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Tipo:</w:t>
      </w:r>
    </w:p>
    <w:p w:rsidR="00797BF2" w:rsidRPr="00B64876" w:rsidRDefault="00797BF2" w:rsidP="00797BF2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B64876">
        <w:rPr>
          <w:rFonts w:cstheme="minorHAnsi"/>
          <w:sz w:val="20"/>
          <w:szCs w:val="20"/>
        </w:rPr>
        <w:t>Ob</w:t>
      </w:r>
      <w:proofErr w:type="spellEnd"/>
      <w:r w:rsidRPr="00B64876">
        <w:rPr>
          <w:rFonts w:cstheme="minorHAnsi"/>
          <w:sz w:val="20"/>
          <w:szCs w:val="20"/>
        </w:rPr>
        <w:t xml:space="preserve"> – disciplina Obrigatória</w:t>
      </w:r>
    </w:p>
    <w:p w:rsidR="00797BF2" w:rsidRPr="00B64876" w:rsidRDefault="00797BF2" w:rsidP="00797BF2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Se – disciplina Eletiva</w:t>
      </w:r>
    </w:p>
    <w:p w:rsidR="00797BF2" w:rsidRPr="00B64876" w:rsidRDefault="00797BF2" w:rsidP="00797BF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Linha:</w:t>
      </w:r>
    </w:p>
    <w:p w:rsidR="00797BF2" w:rsidRPr="00B64876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Tecnologia Computacional</w:t>
      </w:r>
    </w:p>
    <w:p w:rsidR="00797BF2" w:rsidRPr="00B64876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 xml:space="preserve">Tecnologia, Gestão e </w:t>
      </w:r>
      <w:proofErr w:type="gramStart"/>
      <w:r w:rsidRPr="00B64876">
        <w:rPr>
          <w:rFonts w:cstheme="minorHAnsi"/>
          <w:sz w:val="20"/>
          <w:szCs w:val="20"/>
        </w:rPr>
        <w:t>Inovação</w:t>
      </w:r>
      <w:proofErr w:type="gramEnd"/>
    </w:p>
    <w:p w:rsidR="00797BF2" w:rsidRPr="00B64876" w:rsidRDefault="00797BF2" w:rsidP="00797BF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Tecnologia Educacional</w:t>
      </w:r>
    </w:p>
    <w:p w:rsidR="00797BF2" w:rsidRPr="00B64876" w:rsidRDefault="00797BF2" w:rsidP="00797BF2">
      <w:pPr>
        <w:pStyle w:val="PargrafodaLista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797BF2" w:rsidRPr="00B64876" w:rsidRDefault="00797BF2" w:rsidP="00797BF2">
      <w:pPr>
        <w:spacing w:after="0" w:line="240" w:lineRule="auto"/>
        <w:ind w:left="360"/>
        <w:jc w:val="center"/>
        <w:rPr>
          <w:rFonts w:cstheme="minorHAnsi"/>
          <w:b/>
          <w:color w:val="FF0000"/>
          <w:sz w:val="20"/>
          <w:szCs w:val="20"/>
        </w:rPr>
      </w:pPr>
    </w:p>
    <w:tbl>
      <w:tblPr>
        <w:tblW w:w="11535" w:type="dxa"/>
        <w:tblBorders>
          <w:top w:val="single" w:sz="8" w:space="0" w:color="EDEFF1"/>
          <w:left w:val="single" w:sz="8" w:space="0" w:color="EDEFF1"/>
          <w:bottom w:val="single" w:sz="8" w:space="0" w:color="EDEFF1"/>
          <w:right w:val="single" w:sz="8" w:space="0" w:color="EDEFF1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5"/>
      </w:tblGrid>
      <w:tr w:rsidR="00797BF2" w:rsidRPr="00B64876" w:rsidTr="00AA332C">
        <w:tc>
          <w:tcPr>
            <w:tcW w:w="11535" w:type="dxa"/>
            <w:shd w:val="clear" w:color="auto" w:fill="EDEFF1"/>
            <w:tcMar>
              <w:top w:w="75" w:type="dxa"/>
              <w:left w:w="375" w:type="dxa"/>
              <w:bottom w:w="150" w:type="dxa"/>
              <w:right w:w="45" w:type="dxa"/>
            </w:tcMar>
            <w:vAlign w:val="center"/>
            <w:hideMark/>
          </w:tcPr>
          <w:p w:rsidR="00797BF2" w:rsidRPr="00B64876" w:rsidRDefault="00797BF2" w:rsidP="00C463FC">
            <w:pPr>
              <w:spacing w:after="0" w:line="240" w:lineRule="auto"/>
              <w:jc w:val="center"/>
              <w:rPr>
                <w:rFonts w:eastAsia="Times New Roman" w:cstheme="minorHAnsi"/>
                <w:color w:val="3268BA"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DISCIPLINAS 201</w:t>
            </w:r>
            <w:r w:rsidR="007A0D54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Pr="00B64876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  <w:r w:rsidR="00C463FC">
              <w:rPr>
                <w:rFonts w:eastAsia="Times New Roman" w:cstheme="minorHAnsi"/>
                <w:b/>
                <w:bCs/>
                <w:color w:val="3268BA"/>
                <w:sz w:val="20"/>
                <w:szCs w:val="20"/>
                <w:bdr w:val="none" w:sz="0" w:space="0" w:color="auto" w:frame="1"/>
                <w:lang w:eastAsia="pt-BR"/>
              </w:rPr>
              <w:t>2</w:t>
            </w:r>
          </w:p>
        </w:tc>
      </w:tr>
    </w:tbl>
    <w:tbl>
      <w:tblPr>
        <w:tblStyle w:val="Tabelacomgrade"/>
        <w:tblW w:w="12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653"/>
        <w:gridCol w:w="709"/>
        <w:gridCol w:w="850"/>
        <w:gridCol w:w="2552"/>
        <w:gridCol w:w="1842"/>
        <w:gridCol w:w="1190"/>
      </w:tblGrid>
      <w:tr w:rsidR="00797BF2" w:rsidRPr="00B64876" w:rsidTr="007A0D54">
        <w:trPr>
          <w:jc w:val="center"/>
        </w:trPr>
        <w:tc>
          <w:tcPr>
            <w:tcW w:w="993" w:type="dxa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653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C/H</w:t>
            </w:r>
          </w:p>
        </w:tc>
        <w:tc>
          <w:tcPr>
            <w:tcW w:w="709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Tipo</w:t>
            </w:r>
          </w:p>
        </w:tc>
        <w:tc>
          <w:tcPr>
            <w:tcW w:w="850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Linha</w:t>
            </w:r>
          </w:p>
        </w:tc>
        <w:tc>
          <w:tcPr>
            <w:tcW w:w="2552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B64876">
              <w:rPr>
                <w:rFonts w:cstheme="minorHAnsi"/>
                <w:b/>
                <w:sz w:val="20"/>
                <w:szCs w:val="20"/>
              </w:rPr>
              <w:t>Professor(</w:t>
            </w:r>
            <w:proofErr w:type="gramEnd"/>
            <w:r w:rsidRPr="00B64876">
              <w:rPr>
                <w:rFonts w:cstheme="minorHAnsi"/>
                <w:b/>
                <w:sz w:val="20"/>
                <w:szCs w:val="20"/>
              </w:rPr>
              <w:t>es)</w:t>
            </w:r>
          </w:p>
        </w:tc>
        <w:tc>
          <w:tcPr>
            <w:tcW w:w="1842" w:type="dxa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1190" w:type="dxa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SALA</w:t>
            </w:r>
          </w:p>
        </w:tc>
      </w:tr>
      <w:tr w:rsidR="00797BF2" w:rsidRPr="00B64876" w:rsidTr="00883594">
        <w:trPr>
          <w:jc w:val="center"/>
        </w:trPr>
        <w:tc>
          <w:tcPr>
            <w:tcW w:w="993" w:type="dxa"/>
            <w:vAlign w:val="center"/>
          </w:tcPr>
          <w:p w:rsidR="00797BF2" w:rsidRPr="00B64876" w:rsidRDefault="00797BF2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7BF2" w:rsidRPr="00B64876" w:rsidRDefault="00953C32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="008E41B0">
              <w:rPr>
                <w:rFonts w:cstheme="minorHAnsi"/>
                <w:b/>
                <w:sz w:val="20"/>
                <w:szCs w:val="20"/>
              </w:rPr>
              <w:t>Gestão de Tecnologia</w:t>
            </w:r>
          </w:p>
        </w:tc>
        <w:tc>
          <w:tcPr>
            <w:tcW w:w="653" w:type="dxa"/>
            <w:vAlign w:val="center"/>
          </w:tcPr>
          <w:p w:rsidR="00797BF2" w:rsidRPr="00B64876" w:rsidRDefault="00797BF2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64876"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797BF2" w:rsidRPr="00B64876" w:rsidRDefault="008E41B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850" w:type="dxa"/>
            <w:vAlign w:val="center"/>
          </w:tcPr>
          <w:p w:rsidR="00797BF2" w:rsidRPr="00B64876" w:rsidRDefault="008E41B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Todas</w:t>
            </w:r>
          </w:p>
        </w:tc>
        <w:tc>
          <w:tcPr>
            <w:tcW w:w="2552" w:type="dxa"/>
            <w:vAlign w:val="center"/>
          </w:tcPr>
          <w:p w:rsidR="00797BF2" w:rsidRDefault="008E41B0" w:rsidP="005870CD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Solange Maria da Silva</w:t>
            </w:r>
          </w:p>
          <w:p w:rsidR="00DD6A4C" w:rsidRPr="00B64876" w:rsidRDefault="002B09C8" w:rsidP="002B09C8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Fabiana Santos Lima </w:t>
            </w:r>
          </w:p>
        </w:tc>
        <w:tc>
          <w:tcPr>
            <w:tcW w:w="1842" w:type="dxa"/>
            <w:vAlign w:val="center"/>
          </w:tcPr>
          <w:p w:rsidR="00797BF2" w:rsidRPr="00B64876" w:rsidRDefault="00DD6A4C" w:rsidP="00883594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5870CD" w:rsidRPr="005870CD">
              <w:rPr>
                <w:rFonts w:cstheme="minorHAnsi"/>
                <w:b/>
                <w:sz w:val="20"/>
                <w:szCs w:val="20"/>
              </w:rPr>
              <w:t>ª feira, 14h às 18h</w:t>
            </w:r>
          </w:p>
        </w:tc>
        <w:tc>
          <w:tcPr>
            <w:tcW w:w="1190" w:type="dxa"/>
            <w:vAlign w:val="center"/>
          </w:tcPr>
          <w:p w:rsidR="00797BF2" w:rsidRPr="00B64876" w:rsidRDefault="008E41B0" w:rsidP="00883594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797BF2" w:rsidRPr="00B64876" w:rsidTr="00883594">
        <w:trPr>
          <w:jc w:val="center"/>
        </w:trPr>
        <w:tc>
          <w:tcPr>
            <w:tcW w:w="993" w:type="dxa"/>
            <w:vAlign w:val="center"/>
          </w:tcPr>
          <w:p w:rsidR="00797BF2" w:rsidRPr="00B64876" w:rsidRDefault="00797BF2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797BF2" w:rsidRPr="00B64876" w:rsidRDefault="00D72B5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D72B50">
              <w:rPr>
                <w:rFonts w:eastAsia="Times New Roman" w:cstheme="minorHAnsi"/>
                <w:b/>
                <w:sz w:val="24"/>
                <w:szCs w:val="20"/>
                <w:vertAlign w:val="superscript"/>
                <w:lang w:eastAsia="pt-BR"/>
              </w:rPr>
              <w:t>1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8E41B0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Teoria Geral de Sistemas</w:t>
            </w:r>
          </w:p>
        </w:tc>
        <w:tc>
          <w:tcPr>
            <w:tcW w:w="653" w:type="dxa"/>
            <w:vAlign w:val="center"/>
          </w:tcPr>
          <w:p w:rsidR="00797BF2" w:rsidRPr="00B64876" w:rsidRDefault="00797BF2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B64876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vAlign w:val="center"/>
          </w:tcPr>
          <w:p w:rsidR="00797BF2" w:rsidRPr="00B64876" w:rsidRDefault="007A0D54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Ob</w:t>
            </w:r>
            <w:proofErr w:type="spellEnd"/>
          </w:p>
        </w:tc>
        <w:tc>
          <w:tcPr>
            <w:tcW w:w="850" w:type="dxa"/>
            <w:vAlign w:val="center"/>
          </w:tcPr>
          <w:p w:rsidR="00797BF2" w:rsidRPr="00B64876" w:rsidRDefault="007A0D54" w:rsidP="00AA332C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Todas</w:t>
            </w:r>
          </w:p>
        </w:tc>
        <w:tc>
          <w:tcPr>
            <w:tcW w:w="2552" w:type="dxa"/>
            <w:vAlign w:val="center"/>
          </w:tcPr>
          <w:p w:rsidR="008E41B0" w:rsidRDefault="008E41B0" w:rsidP="008E41B0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>Juarez B. da Silva</w:t>
            </w:r>
          </w:p>
          <w:p w:rsidR="00797BF2" w:rsidRPr="00B64876" w:rsidRDefault="008E41B0" w:rsidP="00AA332C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João Bosco da M. Alves</w:t>
            </w:r>
            <w:r w:rsidR="004F6B20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br/>
              <w:t xml:space="preserve">Simone </w:t>
            </w:r>
            <w:proofErr w:type="spellStart"/>
            <w:r w:rsidR="004F6B20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Meister</w:t>
            </w:r>
            <w:proofErr w:type="spellEnd"/>
            <w:r w:rsidR="004F6B20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F6B20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Sommer</w:t>
            </w:r>
            <w:proofErr w:type="spellEnd"/>
            <w:r w:rsidR="004F6B20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F6B20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Bilessimo</w:t>
            </w:r>
            <w:proofErr w:type="spellEnd"/>
          </w:p>
        </w:tc>
        <w:tc>
          <w:tcPr>
            <w:tcW w:w="1842" w:type="dxa"/>
            <w:vAlign w:val="center"/>
          </w:tcPr>
          <w:p w:rsidR="00797BF2" w:rsidRPr="00B64876" w:rsidRDefault="007A0D54" w:rsidP="008835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2ª feira, 14h às 18h</w:t>
            </w:r>
          </w:p>
        </w:tc>
        <w:tc>
          <w:tcPr>
            <w:tcW w:w="1190" w:type="dxa"/>
            <w:vAlign w:val="center"/>
          </w:tcPr>
          <w:p w:rsidR="00797BF2" w:rsidRPr="00B64876" w:rsidRDefault="00C161FD" w:rsidP="00883594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7A0D54" w:rsidRPr="00B64876" w:rsidTr="0088359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A0D54" w:rsidRPr="007A0D54" w:rsidRDefault="007A0D54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A0D54" w:rsidRPr="00D72B50" w:rsidRDefault="00D72B50" w:rsidP="007A0D54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proofErr w:type="gramStart"/>
            <w:r w:rsidRPr="00D72B50">
              <w:rPr>
                <w:b/>
                <w:sz w:val="24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2C0AED" w:rsidRPr="002C0AED">
              <w:rPr>
                <w:b/>
                <w:sz w:val="20"/>
                <w:szCs w:val="20"/>
              </w:rPr>
              <w:t>Tópicos Especiais em Tecnologia, Gestão e Inovação (Métodos e técnicas de pesquisa - fundamentos para construção de instrumentos de medida e tratamento dos dados)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7A0D54" w:rsidRDefault="007A0D54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A0D54" w:rsidRDefault="007A0D54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A0D54" w:rsidRDefault="002C0AED" w:rsidP="0019486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C0AED" w:rsidRDefault="0053601D" w:rsidP="002C0AED">
            <w:pPr>
              <w:rPr>
                <w:rFonts w:cstheme="minorHAnsi"/>
                <w:b/>
                <w:sz w:val="20"/>
                <w:szCs w:val="20"/>
              </w:rPr>
            </w:pPr>
            <w:r w:rsidRPr="007A0D54">
              <w:rPr>
                <w:rFonts w:cstheme="minorHAnsi"/>
                <w:b/>
                <w:sz w:val="20"/>
                <w:szCs w:val="20"/>
              </w:rPr>
              <w:t xml:space="preserve">Andréa C. </w:t>
            </w: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Trierweiller</w:t>
            </w:r>
            <w:proofErr w:type="spellEnd"/>
            <w:r w:rsidRPr="007A0D5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C0AED" w:rsidRPr="007A0D54">
              <w:rPr>
                <w:rFonts w:cstheme="minorHAnsi"/>
                <w:b/>
                <w:sz w:val="20"/>
                <w:szCs w:val="20"/>
              </w:rPr>
              <w:t xml:space="preserve">Fabiana S. </w:t>
            </w:r>
            <w:proofErr w:type="gramStart"/>
            <w:r w:rsidR="002C0AED" w:rsidRPr="007A0D54">
              <w:rPr>
                <w:rFonts w:cstheme="minorHAnsi"/>
                <w:b/>
                <w:sz w:val="20"/>
                <w:szCs w:val="20"/>
              </w:rPr>
              <w:t>Lima</w:t>
            </w:r>
            <w:proofErr w:type="gramEnd"/>
            <w:r w:rsidR="002C0AED" w:rsidRPr="007A0D5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3601D" w:rsidRPr="007A0D54" w:rsidRDefault="0053601D" w:rsidP="0053601D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Helio</w:t>
            </w:r>
            <w:proofErr w:type="spellEnd"/>
            <w:r w:rsidRPr="007A0D54">
              <w:rPr>
                <w:rFonts w:cstheme="minorHAnsi"/>
                <w:b/>
                <w:sz w:val="20"/>
                <w:szCs w:val="20"/>
              </w:rPr>
              <w:t xml:space="preserve"> A. </w:t>
            </w:r>
            <w:proofErr w:type="spellStart"/>
            <w:r w:rsidRPr="007A0D54">
              <w:rPr>
                <w:rFonts w:cstheme="minorHAnsi"/>
                <w:b/>
                <w:sz w:val="20"/>
                <w:szCs w:val="20"/>
              </w:rPr>
              <w:t>Ferenhof</w:t>
            </w:r>
            <w:proofErr w:type="spellEnd"/>
          </w:p>
          <w:p w:rsidR="007A0D54" w:rsidRPr="007A0D54" w:rsidRDefault="007A0D54" w:rsidP="002C0AED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A0D54" w:rsidRPr="007A0D54" w:rsidRDefault="004A214D" w:rsidP="004A214D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Aulas concentradas nos dias abaixo</w:t>
            </w:r>
            <w:r w:rsidR="005B621F">
              <w:rPr>
                <w:rFonts w:cstheme="minorHAnsi"/>
                <w:b/>
                <w:sz w:val="20"/>
                <w:szCs w:val="20"/>
              </w:rPr>
              <w:t xml:space="preserve"> das 14h às 18h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br/>
              <w:t>- 11, 12, 13 e 14/06</w:t>
            </w:r>
            <w:r>
              <w:rPr>
                <w:rFonts w:cstheme="minorHAnsi"/>
                <w:b/>
                <w:sz w:val="20"/>
                <w:szCs w:val="20"/>
              </w:rPr>
              <w:br/>
              <w:t>- 18 e 19/06</w:t>
            </w:r>
            <w:r>
              <w:rPr>
                <w:rFonts w:cstheme="minorHAnsi"/>
                <w:b/>
                <w:sz w:val="20"/>
                <w:szCs w:val="20"/>
              </w:rPr>
              <w:br/>
              <w:t>- 27 e 28/06</w:t>
            </w:r>
            <w:r>
              <w:rPr>
                <w:rFonts w:cstheme="minorHAnsi"/>
                <w:b/>
                <w:sz w:val="20"/>
                <w:szCs w:val="20"/>
              </w:rPr>
              <w:br/>
              <w:t>- 01/07</w:t>
            </w:r>
            <w:r>
              <w:rPr>
                <w:rFonts w:cstheme="minorHAnsi"/>
                <w:b/>
                <w:sz w:val="20"/>
                <w:szCs w:val="20"/>
              </w:rPr>
              <w:br/>
              <w:t>- 04 e 05/07</w:t>
            </w:r>
            <w:r>
              <w:rPr>
                <w:rFonts w:cstheme="minorHAnsi"/>
                <w:b/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08/07</w:t>
            </w:r>
            <w:proofErr w:type="gramEnd"/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A0D54" w:rsidRDefault="004A214D" w:rsidP="00883594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204</w:t>
            </w:r>
          </w:p>
        </w:tc>
      </w:tr>
      <w:tr w:rsidR="00777AF0" w:rsidRPr="00B64876" w:rsidTr="0088359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7AF0" w:rsidRPr="007A0D54" w:rsidRDefault="00777AF0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77AF0" w:rsidRDefault="00CD53C0" w:rsidP="00777AF0">
            <w:pPr>
              <w:jc w:val="both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proofErr w:type="gramStart"/>
            <w:r w:rsidRPr="00CD53C0">
              <w:rPr>
                <w:rFonts w:eastAsia="Times New Roman" w:cstheme="minorHAnsi"/>
                <w:b/>
                <w:sz w:val="24"/>
                <w:szCs w:val="20"/>
                <w:vertAlign w:val="superscript"/>
                <w:lang w:eastAsia="pt-BR"/>
              </w:rPr>
              <w:t>3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77AF0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Tópicos Especiais em Tecnologia Computacional (Projeto e análise de algoritmos)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777AF0" w:rsidRDefault="00777AF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7AF0" w:rsidRDefault="00777AF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7AF0" w:rsidRDefault="00777AF0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77AF0" w:rsidRDefault="00777A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Juarez B. da Silva</w:t>
            </w:r>
          </w:p>
          <w:p w:rsidR="00777AF0" w:rsidRDefault="00777AF0">
            <w:pP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Paulo Mafra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77AF0" w:rsidRDefault="00777AF0">
            <w:pPr>
              <w:pStyle w:val="PargrafodaLista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5ª feira, 14h às 18h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777AF0" w:rsidRDefault="00777AF0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</w:tr>
      <w:tr w:rsidR="00F30070" w:rsidRPr="00B64876" w:rsidTr="007A0D54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*Dissertação de Mestrado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B64876">
              <w:rPr>
                <w:rFonts w:cstheme="minorHAnsi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Orientador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F30070" w:rsidRPr="00B64876" w:rsidTr="007A0D54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797BF2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*Estágio Docência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Se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B64876">
              <w:rPr>
                <w:rFonts w:cstheme="minorHAnsi"/>
                <w:sz w:val="20"/>
                <w:szCs w:val="20"/>
              </w:rPr>
              <w:t>Orientador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F30070" w:rsidRPr="00B64876" w:rsidRDefault="00F30070" w:rsidP="00AA332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531D13" w:rsidRDefault="00797BF2" w:rsidP="001C5C1E">
      <w:pPr>
        <w:pStyle w:val="PargrafodaLista"/>
        <w:spacing w:after="0" w:line="240" w:lineRule="auto"/>
        <w:ind w:firstLine="696"/>
        <w:jc w:val="both"/>
        <w:rPr>
          <w:rFonts w:cstheme="minorHAnsi"/>
          <w:sz w:val="20"/>
          <w:szCs w:val="20"/>
        </w:rPr>
      </w:pPr>
      <w:r w:rsidRPr="00B64876">
        <w:rPr>
          <w:rFonts w:cstheme="minorHAnsi"/>
          <w:sz w:val="20"/>
          <w:szCs w:val="20"/>
        </w:rPr>
        <w:t>* As disciplinas sinalizadas são ofertadas somente para alunos regulares.</w:t>
      </w:r>
    </w:p>
    <w:p w:rsidR="00D72B50" w:rsidRDefault="00DA66ED" w:rsidP="001C5C1E">
      <w:pPr>
        <w:pStyle w:val="PargrafodaLista"/>
        <w:spacing w:after="0" w:line="240" w:lineRule="auto"/>
        <w:ind w:firstLine="696"/>
        <w:jc w:val="both"/>
        <w:rPr>
          <w:rFonts w:cstheme="minorHAnsi"/>
          <w:sz w:val="20"/>
          <w:szCs w:val="20"/>
        </w:rPr>
      </w:pPr>
      <w:proofErr w:type="gramStart"/>
      <w:r w:rsidRPr="00DA66ED">
        <w:rPr>
          <w:rFonts w:cstheme="minorHAnsi"/>
          <w:sz w:val="24"/>
          <w:szCs w:val="20"/>
          <w:vertAlign w:val="superscript"/>
        </w:rPr>
        <w:t>1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="00D72B50" w:rsidRPr="00DA66ED">
        <w:rPr>
          <w:rFonts w:cstheme="minorHAnsi"/>
          <w:sz w:val="20"/>
          <w:szCs w:val="20"/>
        </w:rPr>
        <w:t xml:space="preserve">A disciplina de </w:t>
      </w:r>
      <w:r w:rsidR="00163ECA" w:rsidRPr="00163ECA">
        <w:rPr>
          <w:rFonts w:cstheme="minorHAnsi"/>
          <w:sz w:val="20"/>
          <w:szCs w:val="20"/>
        </w:rPr>
        <w:t xml:space="preserve">Teoria Geral de Sistemas </w:t>
      </w:r>
      <w:r w:rsidR="00D72B50" w:rsidRPr="00DA66ED">
        <w:rPr>
          <w:rFonts w:cstheme="minorHAnsi"/>
          <w:sz w:val="20"/>
          <w:szCs w:val="20"/>
        </w:rPr>
        <w:t xml:space="preserve">terá </w:t>
      </w:r>
      <w:r w:rsidR="00D72B50">
        <w:rPr>
          <w:rFonts w:cstheme="minorHAnsi"/>
          <w:sz w:val="20"/>
          <w:szCs w:val="20"/>
        </w:rPr>
        <w:t>40</w:t>
      </w:r>
      <w:r w:rsidR="00D72B50" w:rsidRPr="00DA66ED">
        <w:rPr>
          <w:rFonts w:cstheme="minorHAnsi"/>
          <w:sz w:val="20"/>
          <w:szCs w:val="20"/>
        </w:rPr>
        <w:t xml:space="preserve"> vagas para alunos inscritos em disciplina isolada. A seleção será feita no primeiro dia de aula pelos professores da disciplina.</w:t>
      </w:r>
    </w:p>
    <w:p w:rsidR="00D72B50" w:rsidRDefault="00DA66ED" w:rsidP="00D72B50">
      <w:pPr>
        <w:pStyle w:val="PargrafodaLista"/>
        <w:spacing w:after="0" w:line="240" w:lineRule="auto"/>
        <w:ind w:firstLine="696"/>
        <w:jc w:val="both"/>
        <w:rPr>
          <w:rFonts w:cstheme="minorHAnsi"/>
          <w:sz w:val="20"/>
          <w:szCs w:val="20"/>
        </w:rPr>
      </w:pPr>
      <w:proofErr w:type="gramStart"/>
      <w:r w:rsidRPr="00DA66ED">
        <w:rPr>
          <w:rFonts w:cstheme="minorHAnsi"/>
          <w:sz w:val="24"/>
          <w:szCs w:val="20"/>
          <w:vertAlign w:val="superscript"/>
        </w:rPr>
        <w:t>2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="00D72B50" w:rsidRPr="00DA66ED">
        <w:rPr>
          <w:rFonts w:cstheme="minorHAnsi"/>
          <w:sz w:val="20"/>
          <w:szCs w:val="20"/>
        </w:rPr>
        <w:t>A disciplina de Tópicos Especiais em Tecnologia, Gestão e Inovação terá 2</w:t>
      </w:r>
      <w:r w:rsidR="00D72B50">
        <w:rPr>
          <w:rFonts w:cstheme="minorHAnsi"/>
          <w:sz w:val="20"/>
          <w:szCs w:val="20"/>
        </w:rPr>
        <w:t>0</w:t>
      </w:r>
      <w:r w:rsidR="00D72B50" w:rsidRPr="00DA66ED">
        <w:rPr>
          <w:rFonts w:cstheme="minorHAnsi"/>
          <w:sz w:val="20"/>
          <w:szCs w:val="20"/>
        </w:rPr>
        <w:t xml:space="preserve"> vagas para alunos inscritos em disciplina isolada</w:t>
      </w:r>
      <w:r w:rsidR="00D72B50">
        <w:rPr>
          <w:rFonts w:cstheme="minorHAnsi"/>
          <w:sz w:val="20"/>
          <w:szCs w:val="20"/>
        </w:rPr>
        <w:t>.</w:t>
      </w:r>
      <w:r w:rsidR="00D72B50" w:rsidRPr="008F6568">
        <w:rPr>
          <w:rFonts w:cstheme="minorHAnsi"/>
          <w:sz w:val="20"/>
          <w:szCs w:val="20"/>
        </w:rPr>
        <w:t xml:space="preserve"> </w:t>
      </w:r>
      <w:r w:rsidR="00D72B50" w:rsidRPr="00DA66ED">
        <w:rPr>
          <w:rFonts w:cstheme="minorHAnsi"/>
          <w:sz w:val="20"/>
          <w:szCs w:val="20"/>
        </w:rPr>
        <w:t>A seleção será feita no primeiro dia de aula pelos professores da disciplina.</w:t>
      </w:r>
    </w:p>
    <w:p w:rsidR="00CD53C0" w:rsidRDefault="00CD53C0" w:rsidP="00CD53C0">
      <w:pPr>
        <w:pStyle w:val="PargrafodaLista"/>
        <w:spacing w:after="0" w:line="240" w:lineRule="auto"/>
        <w:ind w:firstLine="696"/>
        <w:jc w:val="both"/>
        <w:rPr>
          <w:rFonts w:cstheme="minorHAnsi"/>
          <w:sz w:val="20"/>
          <w:szCs w:val="20"/>
        </w:rPr>
      </w:pPr>
      <w:proofErr w:type="gramStart"/>
      <w:r w:rsidRPr="00CD53C0">
        <w:rPr>
          <w:rFonts w:cstheme="minorHAnsi"/>
          <w:sz w:val="24"/>
          <w:szCs w:val="20"/>
          <w:vertAlign w:val="superscript"/>
        </w:rPr>
        <w:t>3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Pr="00DA66ED">
        <w:rPr>
          <w:rFonts w:cstheme="minorHAnsi"/>
          <w:sz w:val="20"/>
          <w:szCs w:val="20"/>
        </w:rPr>
        <w:t>A disciplina</w:t>
      </w:r>
      <w:r>
        <w:rPr>
          <w:rFonts w:cstheme="minorHAnsi"/>
          <w:sz w:val="20"/>
          <w:szCs w:val="20"/>
        </w:rPr>
        <w:t xml:space="preserve"> de </w:t>
      </w:r>
      <w:r w:rsidRPr="00CD53C0">
        <w:rPr>
          <w:rFonts w:cstheme="minorHAnsi"/>
          <w:sz w:val="20"/>
          <w:szCs w:val="20"/>
        </w:rPr>
        <w:t>Tópicos Especiais em Tecnologia Computacional</w:t>
      </w:r>
      <w:r>
        <w:rPr>
          <w:rFonts w:cstheme="minorHAnsi"/>
          <w:sz w:val="20"/>
          <w:szCs w:val="20"/>
        </w:rPr>
        <w:t xml:space="preserve"> terá </w:t>
      </w:r>
      <w:r w:rsidR="002357BB">
        <w:rPr>
          <w:rFonts w:cstheme="minorHAnsi"/>
          <w:sz w:val="20"/>
          <w:szCs w:val="20"/>
        </w:rPr>
        <w:t>50</w:t>
      </w:r>
      <w:r>
        <w:rPr>
          <w:rFonts w:cstheme="minorHAnsi"/>
          <w:sz w:val="20"/>
          <w:szCs w:val="20"/>
        </w:rPr>
        <w:t xml:space="preserve"> </w:t>
      </w:r>
      <w:r w:rsidRPr="00DA66ED">
        <w:rPr>
          <w:rFonts w:cstheme="minorHAnsi"/>
          <w:sz w:val="20"/>
          <w:szCs w:val="20"/>
        </w:rPr>
        <w:t>vagas para alunos inscritos em disciplina isolada</w:t>
      </w:r>
      <w:r>
        <w:rPr>
          <w:rFonts w:cstheme="minorHAnsi"/>
          <w:sz w:val="20"/>
          <w:szCs w:val="20"/>
        </w:rPr>
        <w:t>.</w:t>
      </w:r>
      <w:r w:rsidRPr="008F6568">
        <w:rPr>
          <w:rFonts w:cstheme="minorHAnsi"/>
          <w:sz w:val="20"/>
          <w:szCs w:val="20"/>
        </w:rPr>
        <w:t xml:space="preserve"> </w:t>
      </w:r>
      <w:r w:rsidRPr="00DA66ED">
        <w:rPr>
          <w:rFonts w:cstheme="minorHAnsi"/>
          <w:sz w:val="20"/>
          <w:szCs w:val="20"/>
        </w:rPr>
        <w:t xml:space="preserve">A seleção será </w:t>
      </w:r>
      <w:r w:rsidR="002357BB">
        <w:rPr>
          <w:rFonts w:cstheme="minorHAnsi"/>
          <w:sz w:val="20"/>
          <w:szCs w:val="20"/>
        </w:rPr>
        <w:t>por ordem de chegada em sala no primeiro dia de aula.</w:t>
      </w:r>
    </w:p>
    <w:p w:rsidR="00CD53C0" w:rsidRDefault="00CD53C0" w:rsidP="00D72B50">
      <w:pPr>
        <w:pStyle w:val="PargrafodaLista"/>
        <w:spacing w:after="0" w:line="240" w:lineRule="auto"/>
        <w:ind w:firstLine="696"/>
        <w:jc w:val="both"/>
        <w:rPr>
          <w:rFonts w:cstheme="minorHAnsi"/>
          <w:sz w:val="20"/>
          <w:szCs w:val="20"/>
        </w:rPr>
      </w:pPr>
    </w:p>
    <w:p w:rsidR="00DA66ED" w:rsidRPr="00B64876" w:rsidRDefault="00DA66ED" w:rsidP="001C5C1E">
      <w:pPr>
        <w:pStyle w:val="PargrafodaLista"/>
        <w:spacing w:after="0" w:line="240" w:lineRule="auto"/>
        <w:ind w:firstLine="696"/>
        <w:jc w:val="both"/>
        <w:rPr>
          <w:rFonts w:cstheme="minorHAnsi"/>
          <w:sz w:val="20"/>
          <w:szCs w:val="20"/>
        </w:rPr>
      </w:pPr>
    </w:p>
    <w:p w:rsidR="00CD7430" w:rsidRPr="00B64876" w:rsidRDefault="00CD7430" w:rsidP="001C5C1E">
      <w:pPr>
        <w:pStyle w:val="PargrafodaLista"/>
        <w:spacing w:after="0" w:line="240" w:lineRule="auto"/>
        <w:ind w:firstLine="696"/>
        <w:jc w:val="both"/>
        <w:rPr>
          <w:sz w:val="20"/>
          <w:szCs w:val="20"/>
        </w:rPr>
      </w:pPr>
    </w:p>
    <w:sectPr w:rsidR="00CD7430" w:rsidRPr="00B64876" w:rsidSect="007C602F"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328"/>
    <w:multiLevelType w:val="hybridMultilevel"/>
    <w:tmpl w:val="83749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01F5"/>
    <w:multiLevelType w:val="hybridMultilevel"/>
    <w:tmpl w:val="83749C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0299E"/>
    <w:multiLevelType w:val="hybridMultilevel"/>
    <w:tmpl w:val="6AA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1E7D"/>
    <w:multiLevelType w:val="hybridMultilevel"/>
    <w:tmpl w:val="916C8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2"/>
    <w:rsid w:val="000F5A0C"/>
    <w:rsid w:val="000F622E"/>
    <w:rsid w:val="001516FC"/>
    <w:rsid w:val="00163ECA"/>
    <w:rsid w:val="001813AD"/>
    <w:rsid w:val="001C5C1E"/>
    <w:rsid w:val="001D68DB"/>
    <w:rsid w:val="002357BB"/>
    <w:rsid w:val="00287B73"/>
    <w:rsid w:val="002B09C8"/>
    <w:rsid w:val="002C0AED"/>
    <w:rsid w:val="003932D7"/>
    <w:rsid w:val="003B66B6"/>
    <w:rsid w:val="004A214D"/>
    <w:rsid w:val="004A4ADA"/>
    <w:rsid w:val="004F6B20"/>
    <w:rsid w:val="00507065"/>
    <w:rsid w:val="00531D13"/>
    <w:rsid w:val="0053601D"/>
    <w:rsid w:val="00582991"/>
    <w:rsid w:val="005870CD"/>
    <w:rsid w:val="005B621F"/>
    <w:rsid w:val="005D46C4"/>
    <w:rsid w:val="005F155E"/>
    <w:rsid w:val="006772CE"/>
    <w:rsid w:val="00693610"/>
    <w:rsid w:val="006A3C7C"/>
    <w:rsid w:val="00727CCD"/>
    <w:rsid w:val="0077023A"/>
    <w:rsid w:val="00777AF0"/>
    <w:rsid w:val="00797BF2"/>
    <w:rsid w:val="007A0D54"/>
    <w:rsid w:val="007B4A3A"/>
    <w:rsid w:val="007B6096"/>
    <w:rsid w:val="00842EA1"/>
    <w:rsid w:val="00883594"/>
    <w:rsid w:val="008E41B0"/>
    <w:rsid w:val="008F6568"/>
    <w:rsid w:val="00953C32"/>
    <w:rsid w:val="009E7682"/>
    <w:rsid w:val="00A65AF5"/>
    <w:rsid w:val="00AB6E2E"/>
    <w:rsid w:val="00AE0362"/>
    <w:rsid w:val="00B64876"/>
    <w:rsid w:val="00B858B1"/>
    <w:rsid w:val="00BD65C8"/>
    <w:rsid w:val="00C161FD"/>
    <w:rsid w:val="00C463FC"/>
    <w:rsid w:val="00C630FE"/>
    <w:rsid w:val="00C86B9C"/>
    <w:rsid w:val="00CD53C0"/>
    <w:rsid w:val="00CD7430"/>
    <w:rsid w:val="00D02E8C"/>
    <w:rsid w:val="00D07033"/>
    <w:rsid w:val="00D2136F"/>
    <w:rsid w:val="00D33B73"/>
    <w:rsid w:val="00D36EFB"/>
    <w:rsid w:val="00D72B50"/>
    <w:rsid w:val="00DA66ED"/>
    <w:rsid w:val="00DD6A4C"/>
    <w:rsid w:val="00E336C8"/>
    <w:rsid w:val="00E458AC"/>
    <w:rsid w:val="00E95359"/>
    <w:rsid w:val="00F30070"/>
    <w:rsid w:val="00F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BF2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79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D7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7BF2"/>
    <w:pPr>
      <w:spacing w:after="200" w:line="27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79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D7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ARA-PC-SEC-XXX</cp:lastModifiedBy>
  <cp:revision>28</cp:revision>
  <cp:lastPrinted>2019-03-12T14:43:00Z</cp:lastPrinted>
  <dcterms:created xsi:type="dcterms:W3CDTF">2019-02-05T16:53:00Z</dcterms:created>
  <dcterms:modified xsi:type="dcterms:W3CDTF">2019-05-28T17:32:00Z</dcterms:modified>
</cp:coreProperties>
</file>